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华文中宋" w:eastAsia="黑体"/>
          <w:b/>
          <w:bCs/>
          <w:spacing w:val="12"/>
          <w:sz w:val="32"/>
          <w:szCs w:val="32"/>
        </w:rPr>
      </w:pPr>
      <w:r>
        <w:rPr>
          <w:rFonts w:hint="eastAsia" w:ascii="黑体" w:hAnsi="华文中宋" w:eastAsia="黑体"/>
          <w:b/>
          <w:bCs/>
          <w:spacing w:val="12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12496800</wp:posOffset>
            </wp:positionH>
            <wp:positionV relativeFrom="topMargin">
              <wp:posOffset>10414000</wp:posOffset>
            </wp:positionV>
            <wp:extent cx="393700" cy="419100"/>
            <wp:effectExtent l="0" t="0" r="6350" b="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华文中宋" w:eastAsia="黑体"/>
          <w:b/>
          <w:bCs/>
          <w:spacing w:val="12"/>
          <w:sz w:val="32"/>
          <w:szCs w:val="32"/>
        </w:rPr>
        <w:t>2021—2022学年度下期七年级学情分析试题</w:t>
      </w:r>
    </w:p>
    <w:p>
      <w:pPr>
        <w:spacing w:after="156" w:afterLines="50"/>
        <w:jc w:val="center"/>
        <w:rPr>
          <w:rFonts w:hint="eastAsia" w:ascii="黑体" w:hAnsi="华文中宋" w:eastAsia="黑体"/>
          <w:bCs/>
          <w:sz w:val="52"/>
          <w:szCs w:val="28"/>
        </w:rPr>
      </w:pPr>
      <w:r>
        <w:rPr>
          <w:rFonts w:hint="eastAsia" w:ascii="黑体" w:hAnsi="华文中宋" w:eastAsia="黑体"/>
          <w:b/>
          <w:bCs/>
          <w:sz w:val="52"/>
          <w:szCs w:val="28"/>
        </w:rPr>
        <w:t>语 文</w:t>
      </w:r>
      <w:r>
        <w:rPr>
          <w:rFonts w:hint="eastAsia" w:ascii="方正小标宋简体" w:hAnsi="华文中宋" w:eastAsia="方正小标宋简体"/>
          <w:bCs/>
          <w:spacing w:val="40"/>
          <w:sz w:val="36"/>
          <w:szCs w:val="36"/>
        </w:rPr>
        <w:t>（参考卷）</w:t>
      </w:r>
    </w:p>
    <w:p>
      <w:pPr>
        <w:spacing w:line="280" w:lineRule="exact"/>
        <w:ind w:firstLine="420" w:firstLineChars="200"/>
        <w:rPr>
          <w:rFonts w:ascii="方正楷体简体" w:eastAsia="方正楷体简体"/>
          <w:bCs/>
          <w:szCs w:val="21"/>
        </w:rPr>
      </w:pPr>
      <w:r>
        <w:rPr>
          <w:rFonts w:hint="eastAsia" w:ascii="方正楷体简体" w:eastAsia="方正楷体简体"/>
          <w:bCs/>
          <w:szCs w:val="21"/>
        </w:rPr>
        <w:t>本卷共8页。全卷满分150分。分析时间120分钟。</w:t>
      </w:r>
    </w:p>
    <w:p>
      <w:pPr>
        <w:adjustRightInd w:val="0"/>
        <w:snapToGrid w:val="0"/>
        <w:spacing w:line="280" w:lineRule="exact"/>
        <w:ind w:firstLine="420" w:firstLineChars="200"/>
        <w:rPr>
          <w:rFonts w:eastAsia="方正黑体简体"/>
        </w:rPr>
      </w:pPr>
      <w:r>
        <w:rPr>
          <w:rFonts w:hint="eastAsia" w:eastAsia="方正黑体简体"/>
        </w:rPr>
        <w:t>注意事项：</w:t>
      </w:r>
    </w:p>
    <w:p>
      <w:pPr>
        <w:spacing w:line="280" w:lineRule="exact"/>
        <w:ind w:firstLine="420" w:firstLineChars="200"/>
        <w:rPr>
          <w:rFonts w:ascii="方正楷体简体" w:eastAsia="方正楷体简体"/>
          <w:bCs/>
          <w:szCs w:val="21"/>
        </w:rPr>
      </w:pPr>
      <w:r>
        <w:rPr>
          <w:rFonts w:hint="eastAsia" w:ascii="方正楷体简体" w:eastAsia="方正楷体简体"/>
          <w:bCs/>
          <w:szCs w:val="21"/>
        </w:rPr>
        <w:t>1</w:t>
      </w:r>
      <w:r>
        <w:rPr>
          <w:rFonts w:hint="eastAsia" w:ascii="方正楷体简体" w:eastAsia="方正楷体简体"/>
        </w:rPr>
        <w:t>．</w:t>
      </w:r>
      <w:r>
        <w:rPr>
          <w:rFonts w:hint="eastAsia" w:ascii="方正楷体简体" w:eastAsia="方正楷体简体"/>
          <w:bCs/>
          <w:szCs w:val="21"/>
        </w:rPr>
        <w:t>答题前，请学生务必在答题卡上正确填写自己的姓名、学校和编号。分析结束，将试题卷和答题卡一并交回。</w:t>
      </w:r>
    </w:p>
    <w:p>
      <w:pPr>
        <w:spacing w:line="280" w:lineRule="exact"/>
        <w:ind w:firstLine="420" w:firstLineChars="200"/>
        <w:rPr>
          <w:rFonts w:ascii="方正楷体简体" w:eastAsia="方正楷体简体"/>
          <w:bCs/>
          <w:szCs w:val="21"/>
        </w:rPr>
      </w:pPr>
      <w:r>
        <w:rPr>
          <w:rFonts w:hint="eastAsia" w:ascii="方正楷体简体" w:eastAsia="方正楷体简体"/>
          <w:bCs/>
          <w:szCs w:val="21"/>
        </w:rPr>
        <w:t>2</w:t>
      </w:r>
      <w:r>
        <w:rPr>
          <w:rFonts w:hint="eastAsia" w:ascii="方正楷体简体" w:eastAsia="方正楷体简体"/>
        </w:rPr>
        <w:t>．</w:t>
      </w:r>
      <w:r>
        <w:rPr>
          <w:rFonts w:hint="eastAsia" w:ascii="方正楷体简体" w:eastAsia="方正楷体简体"/>
          <w:bCs/>
          <w:szCs w:val="21"/>
        </w:rPr>
        <w:t>各学科的选择题，每小题选出的答案须用2B铅笔在答题卡上把对应题目的答案标号涂黑，如需改动，用橡皮擦擦净后，再选涂其它答案。</w:t>
      </w:r>
    </w:p>
    <w:p>
      <w:pPr>
        <w:spacing w:line="280" w:lineRule="exact"/>
        <w:ind w:firstLine="420" w:firstLineChars="200"/>
        <w:rPr>
          <w:rFonts w:hint="eastAsia" w:ascii="方正楷体简体" w:eastAsia="方正楷体简体"/>
          <w:bCs/>
          <w:szCs w:val="21"/>
        </w:rPr>
      </w:pPr>
      <w:r>
        <w:rPr>
          <w:rFonts w:hint="eastAsia" w:ascii="方正楷体简体" w:eastAsia="方正楷体简体"/>
          <w:bCs/>
          <w:szCs w:val="21"/>
        </w:rPr>
        <w:t>3</w:t>
      </w:r>
      <w:r>
        <w:rPr>
          <w:rFonts w:hint="eastAsia" w:ascii="方正楷体简体" w:eastAsia="方正楷体简体"/>
        </w:rPr>
        <w:t>．</w:t>
      </w:r>
      <w:r>
        <w:rPr>
          <w:rFonts w:hint="eastAsia" w:ascii="方正楷体简体" w:eastAsia="方正楷体简体"/>
          <w:bCs/>
          <w:szCs w:val="21"/>
        </w:rPr>
        <w:t>各学科的非选择题须用0.5mm 黑色墨水签字笔在答题卡上对应题号答题位置作答；在试题卷上作答，答案无效。</w:t>
      </w:r>
    </w:p>
    <w:p>
      <w:pPr>
        <w:spacing w:line="340" w:lineRule="exact"/>
        <w:ind w:firstLine="420" w:firstLineChars="200"/>
        <w:rPr>
          <w:rFonts w:hint="eastAsia" w:ascii="华文中宋" w:hAnsi="华文中宋" w:eastAsia="华文中宋"/>
        </w:rPr>
      </w:pPr>
    </w:p>
    <w:p>
      <w:pPr>
        <w:spacing w:line="400" w:lineRule="exact"/>
        <w:ind w:firstLine="440" w:firstLineChars="200"/>
        <w:rPr>
          <w:rFonts w:hint="eastAsia" w:ascii="方正黑体简体" w:eastAsia="方正黑体简体"/>
          <w:color w:val="000000"/>
          <w:sz w:val="22"/>
          <w:szCs w:val="22"/>
        </w:rPr>
      </w:pPr>
      <w:r>
        <w:rPr>
          <w:rFonts w:hint="eastAsia" w:ascii="方正黑体简体" w:eastAsia="方正黑体简体"/>
          <w:color w:val="000000"/>
          <w:sz w:val="22"/>
          <w:szCs w:val="22"/>
        </w:rPr>
        <w:t>一、语言文字积累与应用（35分）</w:t>
      </w:r>
    </w:p>
    <w:p>
      <w:pPr>
        <w:spacing w:line="380" w:lineRule="exact"/>
        <w:ind w:firstLine="440" w:firstLineChars="200"/>
        <w:rPr>
          <w:rFonts w:hint="eastAsia" w:ascii="华文中宋" w:hAnsi="华文中宋" w:eastAsia="华文中宋"/>
          <w:sz w:val="22"/>
          <w:szCs w:val="22"/>
        </w:rPr>
      </w:pPr>
      <w:r>
        <w:rPr>
          <w:rFonts w:hint="eastAsia" w:ascii="华文中宋" w:hAnsi="华文中宋" w:eastAsia="华文中宋"/>
          <w:sz w:val="22"/>
          <w:szCs w:val="22"/>
        </w:rPr>
        <w:t>1</w:t>
      </w:r>
      <w:r>
        <w:rPr>
          <w:rFonts w:hint="eastAsia" w:ascii="华文中宋" w:hAnsi="华文中宋" w:eastAsia="华文中宋"/>
          <w:bCs/>
          <w:sz w:val="22"/>
          <w:szCs w:val="22"/>
        </w:rPr>
        <w:t>．</w:t>
      </w:r>
      <w:r>
        <w:rPr>
          <w:rFonts w:hint="eastAsia" w:ascii="华文中宋" w:hAnsi="华文中宋" w:eastAsia="华文中宋"/>
          <w:sz w:val="22"/>
          <w:szCs w:val="22"/>
        </w:rPr>
        <w:t>下面每组两个句子，句子中加点字的注音全部正确的一项是（      ）（3分）</w:t>
      </w:r>
    </w:p>
    <w:p>
      <w:pPr>
        <w:shd w:val="clear" w:color="auto" w:fill="FFFFFF"/>
        <w:spacing w:line="380" w:lineRule="exact"/>
        <w:ind w:firstLine="440" w:firstLineChars="200"/>
        <w:rPr>
          <w:rFonts w:hint="eastAsia" w:ascii="华文中宋" w:hAnsi="华文中宋" w:eastAsia="华文中宋"/>
          <w:sz w:val="22"/>
          <w:szCs w:val="22"/>
        </w:rPr>
      </w:pPr>
      <w:r>
        <w:rPr>
          <w:rFonts w:hint="eastAsia" w:ascii="华文中宋" w:hAnsi="华文中宋" w:eastAsia="华文中宋"/>
          <w:sz w:val="22"/>
          <w:szCs w:val="22"/>
        </w:rPr>
        <w:t>A</w:t>
      </w:r>
      <w:r>
        <w:rPr>
          <w:rFonts w:hint="eastAsia" w:ascii="华文中宋" w:hAnsi="华文中宋" w:eastAsia="华文中宋"/>
          <w:bCs/>
          <w:sz w:val="22"/>
          <w:szCs w:val="22"/>
        </w:rPr>
        <w:t>．</w:t>
      </w:r>
      <w:r>
        <w:rPr>
          <w:rFonts w:hint="eastAsia" w:ascii="华文中宋" w:hAnsi="华文中宋" w:eastAsia="华文中宋"/>
          <w:sz w:val="22"/>
          <w:szCs w:val="22"/>
        </w:rPr>
        <w:t>听了这段饱含深情的朗诵，我瞬间泪如泉</w:t>
      </w:r>
      <w:r>
        <w:rPr>
          <w:rFonts w:hint="eastAsia" w:ascii="华文中宋" w:hAnsi="华文中宋" w:eastAsia="华文中宋"/>
          <w:sz w:val="22"/>
          <w:szCs w:val="22"/>
          <w:em w:val="dot"/>
        </w:rPr>
        <w:t>涌</w:t>
      </w:r>
      <w:r>
        <w:rPr>
          <w:rFonts w:hint="eastAsia" w:ascii="华文中宋" w:hAnsi="华文中宋" w:eastAsia="华文中宋"/>
          <w:sz w:val="22"/>
          <w:szCs w:val="22"/>
        </w:rPr>
        <w:t>（</w:t>
      </w:r>
      <w:r>
        <w:rPr>
          <w:rFonts w:ascii="华文中宋" w:hAnsi="华文中宋" w:eastAsia="华文中宋"/>
          <w:sz w:val="22"/>
          <w:szCs w:val="22"/>
        </w:rPr>
        <w:t>yǒn</w:t>
      </w:r>
      <w:r>
        <w:rPr>
          <w:rFonts w:hint="eastAsia" w:ascii="Dotum" w:hAnsi="Dotum" w:eastAsia="Dotum"/>
          <w:sz w:val="22"/>
          <w:szCs w:val="22"/>
        </w:rPr>
        <w:t>g</w:t>
      </w:r>
      <w:r>
        <w:rPr>
          <w:rFonts w:hint="eastAsia" w:ascii="华文中宋" w:hAnsi="华文中宋" w:eastAsia="华文中宋"/>
          <w:sz w:val="22"/>
          <w:szCs w:val="22"/>
        </w:rPr>
        <w:t>）。小明办事从不草</w:t>
      </w:r>
      <w:r>
        <w:rPr>
          <w:rFonts w:hint="eastAsia" w:ascii="华文中宋" w:hAnsi="华文中宋" w:eastAsia="华文中宋"/>
          <w:sz w:val="22"/>
          <w:szCs w:val="22"/>
          <w:em w:val="dot"/>
        </w:rPr>
        <w:t>率</w:t>
      </w:r>
      <w:r>
        <w:rPr>
          <w:rFonts w:hint="eastAsia" w:ascii="华文中宋" w:hAnsi="华文中宋" w:eastAsia="华文中宋"/>
          <w:sz w:val="22"/>
          <w:szCs w:val="22"/>
        </w:rPr>
        <w:t>（</w:t>
      </w:r>
      <w:r>
        <w:rPr>
          <w:rFonts w:ascii="华文中宋" w:hAnsi="华文中宋" w:eastAsia="华文中宋"/>
          <w:sz w:val="22"/>
          <w:szCs w:val="22"/>
        </w:rPr>
        <w:t>su</w:t>
      </w:r>
      <w:r>
        <w:rPr>
          <w:rFonts w:ascii="宋体" w:hAnsi="宋体"/>
          <w:sz w:val="24"/>
        </w:rPr>
        <w:t>à</w:t>
      </w:r>
      <w:r>
        <w:rPr>
          <w:rFonts w:ascii="华文中宋" w:hAnsi="华文中宋" w:eastAsia="华文中宋"/>
          <w:sz w:val="22"/>
          <w:szCs w:val="22"/>
        </w:rPr>
        <w:t>i</w:t>
      </w:r>
      <w:r>
        <w:rPr>
          <w:rFonts w:hint="eastAsia" w:ascii="华文中宋" w:hAnsi="华文中宋" w:eastAsia="华文中宋"/>
          <w:sz w:val="22"/>
          <w:szCs w:val="22"/>
        </w:rPr>
        <w:t>），效</w:t>
      </w:r>
      <w:r>
        <w:rPr>
          <w:rFonts w:hint="eastAsia" w:ascii="华文中宋" w:hAnsi="华文中宋" w:eastAsia="华文中宋"/>
          <w:sz w:val="22"/>
          <w:szCs w:val="22"/>
          <w:em w:val="dot"/>
        </w:rPr>
        <w:t>率</w:t>
      </w:r>
      <w:r>
        <w:rPr>
          <w:rFonts w:hint="eastAsia" w:ascii="华文中宋" w:hAnsi="华文中宋" w:eastAsia="华文中宋"/>
          <w:sz w:val="22"/>
          <w:szCs w:val="22"/>
        </w:rPr>
        <w:t>（</w:t>
      </w:r>
      <w:r>
        <w:rPr>
          <w:rFonts w:ascii="华文中宋" w:hAnsi="华文中宋" w:eastAsia="华文中宋"/>
          <w:sz w:val="22"/>
          <w:szCs w:val="22"/>
        </w:rPr>
        <w:t>lǜ</w:t>
      </w:r>
      <w:r>
        <w:rPr>
          <w:rFonts w:hint="eastAsia" w:ascii="华文中宋" w:hAnsi="华文中宋" w:eastAsia="华文中宋"/>
          <w:sz w:val="22"/>
          <w:szCs w:val="22"/>
        </w:rPr>
        <w:t>）一向很高。</w:t>
      </w:r>
    </w:p>
    <w:p>
      <w:pPr>
        <w:shd w:val="clear" w:color="auto" w:fill="FFFFFF"/>
        <w:spacing w:line="380" w:lineRule="exact"/>
        <w:ind w:firstLine="440" w:firstLineChars="200"/>
        <w:rPr>
          <w:rFonts w:ascii="华文中宋" w:hAnsi="华文中宋" w:eastAsia="华文中宋"/>
          <w:sz w:val="22"/>
          <w:szCs w:val="22"/>
        </w:rPr>
      </w:pPr>
      <w:r>
        <w:rPr>
          <w:rFonts w:hint="eastAsia" w:ascii="华文中宋" w:hAnsi="华文中宋" w:eastAsia="华文中宋"/>
          <w:sz w:val="22"/>
          <w:szCs w:val="22"/>
        </w:rPr>
        <w:t>B</w:t>
      </w:r>
      <w:r>
        <w:rPr>
          <w:rFonts w:hint="eastAsia" w:ascii="华文中宋" w:hAnsi="华文中宋" w:eastAsia="华文中宋"/>
          <w:bCs/>
          <w:sz w:val="22"/>
          <w:szCs w:val="22"/>
        </w:rPr>
        <w:t>．</w:t>
      </w:r>
      <w:r>
        <w:rPr>
          <w:rFonts w:hint="eastAsia" w:ascii="华文中宋" w:hAnsi="华文中宋" w:eastAsia="华文中宋"/>
          <w:sz w:val="22"/>
          <w:szCs w:val="22"/>
        </w:rPr>
        <w:t>一张旧照片让王娜回忆起了五彩斑</w:t>
      </w:r>
      <w:r>
        <w:rPr>
          <w:rFonts w:hint="eastAsia" w:ascii="华文中宋" w:hAnsi="华文中宋" w:eastAsia="华文中宋"/>
          <w:sz w:val="22"/>
          <w:szCs w:val="22"/>
          <w:em w:val="dot"/>
        </w:rPr>
        <w:t>斓</w:t>
      </w:r>
      <w:r>
        <w:rPr>
          <w:rFonts w:hint="eastAsia" w:ascii="华文中宋" w:hAnsi="华文中宋" w:eastAsia="华文中宋"/>
          <w:sz w:val="22"/>
          <w:szCs w:val="22"/>
        </w:rPr>
        <w:t>（n</w:t>
      </w:r>
      <w:r>
        <w:rPr>
          <w:rFonts w:ascii="宋体" w:hAnsi="宋体"/>
          <w:sz w:val="24"/>
        </w:rPr>
        <w:t>á</w:t>
      </w:r>
      <w:r>
        <w:rPr>
          <w:rFonts w:ascii="华文中宋" w:hAnsi="华文中宋" w:eastAsia="华文中宋"/>
          <w:sz w:val="22"/>
          <w:szCs w:val="22"/>
        </w:rPr>
        <w:t>n</w:t>
      </w:r>
      <w:r>
        <w:rPr>
          <w:rFonts w:hint="eastAsia" w:ascii="华文中宋" w:hAnsi="华文中宋" w:eastAsia="华文中宋"/>
          <w:sz w:val="22"/>
          <w:szCs w:val="22"/>
        </w:rPr>
        <w:t>）、无忧无虑的童年生活。学校艺术节那天，到处都是欢歌笑语，直冲云</w:t>
      </w:r>
      <w:r>
        <w:rPr>
          <w:rFonts w:hint="eastAsia" w:ascii="华文中宋" w:hAnsi="华文中宋" w:eastAsia="华文中宋"/>
          <w:sz w:val="22"/>
          <w:szCs w:val="22"/>
          <w:em w:val="dot"/>
        </w:rPr>
        <w:t>霄</w:t>
      </w:r>
      <w:r>
        <w:rPr>
          <w:rFonts w:hint="eastAsia" w:ascii="华文中宋" w:hAnsi="华文中宋" w:eastAsia="华文中宋"/>
          <w:sz w:val="22"/>
          <w:szCs w:val="22"/>
        </w:rPr>
        <w:t>（</w:t>
      </w:r>
      <w:r>
        <w:rPr>
          <w:rFonts w:ascii="华文中宋" w:hAnsi="华文中宋" w:eastAsia="华文中宋"/>
          <w:sz w:val="22"/>
          <w:szCs w:val="22"/>
        </w:rPr>
        <w:t>xi</w:t>
      </w:r>
      <w:r>
        <w:rPr>
          <w:rFonts w:ascii="宋体" w:hAnsi="宋体"/>
          <w:sz w:val="24"/>
        </w:rPr>
        <w:t>ā</w:t>
      </w:r>
      <w:r>
        <w:rPr>
          <w:rFonts w:ascii="华文中宋" w:hAnsi="华文中宋" w:eastAsia="华文中宋"/>
          <w:sz w:val="22"/>
          <w:szCs w:val="22"/>
        </w:rPr>
        <w:t>o</w:t>
      </w:r>
      <w:r>
        <w:rPr>
          <w:rFonts w:hint="eastAsia" w:ascii="华文中宋" w:hAnsi="华文中宋" w:eastAsia="华文中宋"/>
          <w:sz w:val="22"/>
          <w:szCs w:val="22"/>
        </w:rPr>
        <w:t>）。</w:t>
      </w:r>
    </w:p>
    <w:p>
      <w:pPr>
        <w:shd w:val="clear" w:color="auto" w:fill="FFFFFF"/>
        <w:spacing w:line="380" w:lineRule="exact"/>
        <w:ind w:firstLine="440" w:firstLineChars="200"/>
        <w:rPr>
          <w:rFonts w:ascii="华文中宋" w:hAnsi="华文中宋" w:eastAsia="华文中宋"/>
          <w:sz w:val="22"/>
          <w:szCs w:val="22"/>
        </w:rPr>
      </w:pPr>
      <w:r>
        <w:rPr>
          <w:rFonts w:hint="eastAsia" w:ascii="华文中宋" w:hAnsi="华文中宋" w:eastAsia="华文中宋"/>
          <w:sz w:val="22"/>
          <w:szCs w:val="22"/>
        </w:rPr>
        <w:t>C</w:t>
      </w:r>
      <w:r>
        <w:rPr>
          <w:rFonts w:hint="eastAsia" w:ascii="华文中宋" w:hAnsi="华文中宋" w:eastAsia="华文中宋"/>
          <w:bCs/>
          <w:sz w:val="22"/>
          <w:szCs w:val="22"/>
        </w:rPr>
        <w:t>．</w:t>
      </w:r>
      <w:r>
        <w:rPr>
          <w:rFonts w:hint="eastAsia" w:ascii="华文中宋" w:hAnsi="华文中宋" w:eastAsia="华文中宋"/>
          <w:sz w:val="22"/>
          <w:szCs w:val="22"/>
        </w:rPr>
        <w:t>他拍着胸</w:t>
      </w:r>
      <w:r>
        <w:rPr>
          <w:rFonts w:hint="eastAsia" w:ascii="华文中宋" w:hAnsi="华文中宋" w:eastAsia="华文中宋"/>
          <w:sz w:val="22"/>
          <w:szCs w:val="22"/>
          <w:em w:val="dot"/>
        </w:rPr>
        <w:t>脯</w:t>
      </w:r>
      <w:r>
        <w:rPr>
          <w:rFonts w:hint="eastAsia" w:ascii="华文中宋" w:hAnsi="华文中宋" w:eastAsia="华文中宋"/>
          <w:sz w:val="22"/>
          <w:szCs w:val="22"/>
        </w:rPr>
        <w:t>（</w:t>
      </w:r>
      <w:r>
        <w:rPr>
          <w:rFonts w:ascii="华文中宋" w:hAnsi="华文中宋" w:eastAsia="华文中宋"/>
          <w:sz w:val="22"/>
          <w:szCs w:val="22"/>
        </w:rPr>
        <w:t>fǔ</w:t>
      </w:r>
      <w:r>
        <w:rPr>
          <w:rFonts w:hint="eastAsia" w:ascii="华文中宋" w:hAnsi="华文中宋" w:eastAsia="华文中宋"/>
          <w:sz w:val="22"/>
          <w:szCs w:val="22"/>
        </w:rPr>
        <w:t>）保证一定会给她买到最爱吃的那种果</w:t>
      </w:r>
      <w:r>
        <w:rPr>
          <w:rFonts w:hint="eastAsia" w:ascii="华文中宋" w:hAnsi="华文中宋" w:eastAsia="华文中宋"/>
          <w:sz w:val="22"/>
          <w:szCs w:val="22"/>
          <w:em w:val="dot"/>
        </w:rPr>
        <w:t>脯</w:t>
      </w:r>
      <w:r>
        <w:rPr>
          <w:rFonts w:hint="eastAsia" w:ascii="华文中宋" w:hAnsi="华文中宋" w:eastAsia="华文中宋"/>
          <w:sz w:val="22"/>
          <w:szCs w:val="22"/>
        </w:rPr>
        <w:t>（</w:t>
      </w:r>
      <w:r>
        <w:rPr>
          <w:rFonts w:ascii="华文中宋" w:hAnsi="华文中宋" w:eastAsia="华文中宋"/>
          <w:sz w:val="22"/>
          <w:szCs w:val="22"/>
        </w:rPr>
        <w:t>pú</w:t>
      </w:r>
      <w:r>
        <w:rPr>
          <w:rFonts w:hint="eastAsia" w:ascii="华文中宋" w:hAnsi="华文中宋" w:eastAsia="华文中宋"/>
          <w:sz w:val="22"/>
          <w:szCs w:val="22"/>
        </w:rPr>
        <w:t>）。有</w:t>
      </w:r>
      <w:r>
        <w:rPr>
          <w:rFonts w:hint="eastAsia" w:ascii="华文中宋" w:hAnsi="华文中宋" w:eastAsia="华文中宋"/>
          <w:sz w:val="22"/>
          <w:szCs w:val="22"/>
          <w:em w:val="dot"/>
        </w:rPr>
        <w:t>空</w:t>
      </w:r>
      <w:r>
        <w:rPr>
          <w:rFonts w:hint="eastAsia" w:ascii="华文中宋" w:hAnsi="华文中宋" w:eastAsia="华文中宋"/>
          <w:sz w:val="22"/>
          <w:szCs w:val="22"/>
        </w:rPr>
        <w:t>（</w:t>
      </w:r>
      <w:r>
        <w:rPr>
          <w:rFonts w:ascii="华文中宋" w:hAnsi="华文中宋" w:eastAsia="华文中宋"/>
          <w:sz w:val="22"/>
          <w:szCs w:val="22"/>
        </w:rPr>
        <w:t> kòn</w:t>
      </w:r>
      <w:r>
        <w:rPr>
          <w:rFonts w:hint="eastAsia" w:ascii="Dotum" w:hAnsi="Dotum" w:eastAsia="Dotum"/>
          <w:sz w:val="22"/>
          <w:szCs w:val="22"/>
        </w:rPr>
        <w:t>g</w:t>
      </w:r>
      <w:r>
        <w:rPr>
          <w:rFonts w:hint="eastAsia" w:ascii="华文中宋" w:hAnsi="华文中宋" w:eastAsia="华文中宋"/>
          <w:sz w:val="22"/>
          <w:szCs w:val="22"/>
        </w:rPr>
        <w:t>）闲打闹，不如好好读书。</w:t>
      </w:r>
    </w:p>
    <w:p>
      <w:pPr>
        <w:shd w:val="clear" w:color="auto" w:fill="FFFFFF"/>
        <w:spacing w:line="380" w:lineRule="exact"/>
        <w:ind w:firstLine="440" w:firstLineChars="200"/>
        <w:rPr>
          <w:rFonts w:ascii="华文中宋" w:hAnsi="华文中宋" w:eastAsia="华文中宋"/>
          <w:sz w:val="22"/>
          <w:szCs w:val="22"/>
        </w:rPr>
      </w:pPr>
      <w:r>
        <w:rPr>
          <w:rFonts w:hint="eastAsia" w:ascii="华文中宋" w:hAnsi="华文中宋" w:eastAsia="华文中宋"/>
          <w:sz w:val="22"/>
          <w:szCs w:val="22"/>
        </w:rPr>
        <w:t>D</w:t>
      </w:r>
      <w:r>
        <w:rPr>
          <w:rFonts w:hint="eastAsia" w:ascii="华文中宋" w:hAnsi="华文中宋" w:eastAsia="华文中宋"/>
          <w:bCs/>
          <w:sz w:val="22"/>
          <w:szCs w:val="22"/>
        </w:rPr>
        <w:t>．</w:t>
      </w:r>
      <w:r>
        <w:rPr>
          <w:rFonts w:hint="eastAsia" w:ascii="华文中宋" w:hAnsi="华文中宋" w:eastAsia="华文中宋"/>
          <w:sz w:val="22"/>
          <w:szCs w:val="22"/>
        </w:rPr>
        <w:t>这些来源可靠、证据确</w:t>
      </w:r>
      <w:r>
        <w:rPr>
          <w:rFonts w:hint="eastAsia" w:ascii="华文中宋" w:hAnsi="华文中宋" w:eastAsia="华文中宋"/>
          <w:sz w:val="22"/>
          <w:szCs w:val="22"/>
          <w:em w:val="dot"/>
        </w:rPr>
        <w:t>凿</w:t>
      </w:r>
      <w:r>
        <w:rPr>
          <w:rFonts w:hint="eastAsia" w:ascii="华文中宋" w:hAnsi="华文中宋" w:eastAsia="华文中宋"/>
          <w:sz w:val="22"/>
          <w:szCs w:val="22"/>
        </w:rPr>
        <w:t>（</w:t>
      </w:r>
      <w:r>
        <w:rPr>
          <w:rFonts w:ascii="华文中宋" w:hAnsi="华文中宋" w:eastAsia="华文中宋"/>
          <w:sz w:val="22"/>
          <w:szCs w:val="22"/>
        </w:rPr>
        <w:t>z</w:t>
      </w:r>
      <w:r>
        <w:rPr>
          <w:rFonts w:ascii="宋体" w:hAnsi="宋体"/>
          <w:sz w:val="24"/>
        </w:rPr>
        <w:t>á</w:t>
      </w:r>
      <w:r>
        <w:rPr>
          <w:rFonts w:ascii="华文中宋" w:hAnsi="华文中宋" w:eastAsia="华文中宋"/>
          <w:sz w:val="22"/>
          <w:szCs w:val="22"/>
        </w:rPr>
        <w:t>o</w:t>
      </w:r>
      <w:r>
        <w:rPr>
          <w:rFonts w:hint="eastAsia" w:ascii="华文中宋" w:hAnsi="华文中宋" w:eastAsia="华文中宋"/>
          <w:sz w:val="22"/>
          <w:szCs w:val="22"/>
        </w:rPr>
        <w:t>）的信息，对于</w:t>
      </w:r>
      <w:r>
        <w:rPr>
          <w:rFonts w:hint="eastAsia" w:ascii="华文中宋" w:hAnsi="华文中宋" w:eastAsia="华文中宋"/>
          <w:sz w:val="22"/>
          <w:szCs w:val="22"/>
          <w:em w:val="dot"/>
        </w:rPr>
        <w:t>澄</w:t>
      </w:r>
      <w:r>
        <w:rPr>
          <w:rFonts w:hint="eastAsia" w:ascii="华文中宋" w:hAnsi="华文中宋" w:eastAsia="华文中宋"/>
          <w:sz w:val="22"/>
          <w:szCs w:val="22"/>
        </w:rPr>
        <w:t>（</w:t>
      </w:r>
      <w:r>
        <w:rPr>
          <w:rFonts w:ascii="华文中宋" w:hAnsi="华文中宋" w:eastAsia="华文中宋"/>
          <w:sz w:val="22"/>
          <w:szCs w:val="22"/>
        </w:rPr>
        <w:t>chén</w:t>
      </w:r>
      <w:r>
        <w:rPr>
          <w:rFonts w:hint="eastAsia" w:ascii="Dotum" w:hAnsi="Dotum" w:eastAsia="Dotum"/>
          <w:sz w:val="22"/>
          <w:szCs w:val="22"/>
        </w:rPr>
        <w:t>g</w:t>
      </w:r>
      <w:r>
        <w:rPr>
          <w:rFonts w:hint="eastAsia" w:ascii="华文中宋" w:hAnsi="华文中宋" w:eastAsia="华文中宋"/>
          <w:sz w:val="22"/>
          <w:szCs w:val="22"/>
        </w:rPr>
        <w:t>）清谣言、稳定人们的心态起到了积极作用。听到这个好消息，老师</w:t>
      </w:r>
      <w:r>
        <w:rPr>
          <w:rFonts w:hint="eastAsia" w:ascii="华文中宋" w:hAnsi="华文中宋" w:eastAsia="华文中宋"/>
          <w:sz w:val="22"/>
          <w:szCs w:val="22"/>
          <w:em w:val="dot"/>
        </w:rPr>
        <w:t>颤</w:t>
      </w:r>
      <w:r>
        <w:rPr>
          <w:rFonts w:hint="eastAsia" w:ascii="华文中宋" w:hAnsi="华文中宋" w:eastAsia="华文中宋"/>
          <w:sz w:val="22"/>
          <w:szCs w:val="22"/>
        </w:rPr>
        <w:t>（</w:t>
      </w:r>
      <w:r>
        <w:rPr>
          <w:rFonts w:ascii="华文中宋" w:hAnsi="华文中宋" w:eastAsia="华文中宋"/>
          <w:sz w:val="22"/>
          <w:szCs w:val="22"/>
        </w:rPr>
        <w:t>zh</w:t>
      </w:r>
      <w:r>
        <w:rPr>
          <w:rFonts w:ascii="宋体" w:hAnsi="宋体"/>
          <w:sz w:val="24"/>
        </w:rPr>
        <w:t>à</w:t>
      </w:r>
      <w:r>
        <w:rPr>
          <w:rFonts w:ascii="华文中宋" w:hAnsi="华文中宋" w:eastAsia="华文中宋"/>
          <w:sz w:val="22"/>
          <w:szCs w:val="22"/>
        </w:rPr>
        <w:t>n</w:t>
      </w:r>
      <w:r>
        <w:rPr>
          <w:rFonts w:hint="eastAsia" w:ascii="华文中宋" w:hAnsi="华文中宋" w:eastAsia="华文中宋"/>
          <w:sz w:val="22"/>
          <w:szCs w:val="22"/>
        </w:rPr>
        <w:t>）栗了。</w:t>
      </w:r>
    </w:p>
    <w:p>
      <w:pPr>
        <w:spacing w:line="380" w:lineRule="exact"/>
        <w:ind w:firstLine="440" w:firstLineChars="200"/>
        <w:rPr>
          <w:rFonts w:hint="eastAsia" w:ascii="华文中宋" w:hAnsi="华文中宋" w:eastAsia="华文中宋"/>
          <w:sz w:val="22"/>
          <w:szCs w:val="22"/>
        </w:rPr>
      </w:pPr>
      <w:r>
        <w:rPr>
          <w:rFonts w:ascii="华文中宋" w:hAnsi="华文中宋" w:eastAsia="华文中宋"/>
          <w:sz w:val="22"/>
          <w:szCs w:val="22"/>
        </w:rPr>
        <w:t>2</w:t>
      </w:r>
      <w:r>
        <w:rPr>
          <w:rFonts w:hint="eastAsia" w:ascii="华文中宋" w:hAnsi="华文中宋" w:eastAsia="华文中宋"/>
          <w:bCs/>
          <w:sz w:val="22"/>
          <w:szCs w:val="22"/>
        </w:rPr>
        <w:t>．</w:t>
      </w:r>
      <w:r>
        <w:rPr>
          <w:rFonts w:hint="eastAsia" w:ascii="华文中宋" w:hAnsi="华文中宋" w:eastAsia="华文中宋"/>
          <w:sz w:val="22"/>
          <w:szCs w:val="22"/>
        </w:rPr>
        <w:t>下列词语没有错别字的一项是（      ）（3分）</w:t>
      </w:r>
    </w:p>
    <w:p>
      <w:pPr>
        <w:spacing w:line="380" w:lineRule="exact"/>
        <w:ind w:firstLine="420" w:firstLineChars="200"/>
        <w:rPr>
          <w:rFonts w:ascii="华文中宋" w:hAnsi="华文中宋" w:eastAsia="华文中宋"/>
        </w:rPr>
      </w:pPr>
      <w:r>
        <w:rPr>
          <w:rFonts w:ascii="华文中宋" w:hAnsi="华文中宋" w:eastAsia="华文中宋"/>
        </w:rPr>
        <w:t>A</w:t>
      </w:r>
      <w:r>
        <w:rPr>
          <w:rFonts w:hint="eastAsia" w:ascii="华文中宋" w:hAnsi="华文中宋" w:eastAsia="华文中宋"/>
        </w:rPr>
        <w:t xml:space="preserve">．慷慨     澎湃     鲁莽     呜咽     </w:t>
      </w:r>
      <w:r>
        <w:rPr>
          <w:rFonts w:ascii="华文中宋" w:hAnsi="华文中宋" w:eastAsia="华文中宋"/>
        </w:rPr>
        <w:t>翻来复去</w:t>
      </w:r>
    </w:p>
    <w:p>
      <w:pPr>
        <w:spacing w:line="380" w:lineRule="exact"/>
        <w:ind w:firstLine="420" w:firstLineChars="200"/>
        <w:rPr>
          <w:rFonts w:ascii="华文中宋" w:hAnsi="华文中宋" w:eastAsia="华文中宋"/>
        </w:rPr>
      </w:pPr>
      <w:r>
        <w:rPr>
          <w:rFonts w:ascii="华文中宋" w:hAnsi="华文中宋" w:eastAsia="华文中宋"/>
        </w:rPr>
        <w:t>B</w:t>
      </w:r>
      <w:r>
        <w:rPr>
          <w:rFonts w:hint="eastAsia" w:ascii="华文中宋" w:hAnsi="华文中宋" w:eastAsia="华文中宋"/>
        </w:rPr>
        <w:t xml:space="preserve">．修葺     </w:t>
      </w:r>
      <w:r>
        <w:rPr>
          <w:rFonts w:ascii="华文中宋" w:hAnsi="华文中宋" w:eastAsia="华文中宋"/>
        </w:rPr>
        <w:t>爱慕</w:t>
      </w:r>
      <w:r>
        <w:rPr>
          <w:rFonts w:hint="eastAsia" w:ascii="华文中宋" w:hAnsi="华文中宋" w:eastAsia="华文中宋"/>
        </w:rPr>
        <w:t xml:space="preserve">     </w:t>
      </w:r>
      <w:r>
        <w:rPr>
          <w:rFonts w:ascii="华文中宋" w:hAnsi="华文中宋" w:eastAsia="华文中宋"/>
        </w:rPr>
        <w:t>粗犷</w:t>
      </w:r>
      <w:r>
        <w:rPr>
          <w:rFonts w:hint="eastAsia" w:ascii="华文中宋" w:hAnsi="华文中宋" w:eastAsia="华文中宋"/>
        </w:rPr>
        <w:t xml:space="preserve">     </w:t>
      </w:r>
      <w:r>
        <w:rPr>
          <w:rFonts w:ascii="华文中宋" w:hAnsi="华文中宋" w:eastAsia="华文中宋"/>
        </w:rPr>
        <w:t>嘹亮</w:t>
      </w:r>
      <w:r>
        <w:rPr>
          <w:rFonts w:hint="eastAsia" w:ascii="华文中宋" w:hAnsi="华文中宋" w:eastAsia="华文中宋"/>
        </w:rPr>
        <w:t xml:space="preserve">     屏息凝神</w:t>
      </w:r>
    </w:p>
    <w:p>
      <w:pPr>
        <w:spacing w:line="380" w:lineRule="exact"/>
        <w:ind w:firstLine="420" w:firstLineChars="200"/>
        <w:rPr>
          <w:rFonts w:ascii="华文中宋" w:hAnsi="华文中宋" w:eastAsia="华文中宋"/>
        </w:rPr>
      </w:pPr>
      <w:r>
        <w:rPr>
          <w:rFonts w:ascii="华文中宋" w:hAnsi="华文中宋" w:eastAsia="华文中宋"/>
        </w:rPr>
        <w:t>C</w:t>
      </w:r>
      <w:r>
        <w:rPr>
          <w:rFonts w:hint="eastAsia" w:ascii="华文中宋" w:hAnsi="华文中宋" w:eastAsia="华文中宋"/>
        </w:rPr>
        <w:t xml:space="preserve">．惶恐     默契     </w:t>
      </w:r>
      <w:r>
        <w:rPr>
          <w:rFonts w:ascii="华文中宋" w:hAnsi="华文中宋" w:eastAsia="华文中宋"/>
        </w:rPr>
        <w:t>安祥</w:t>
      </w:r>
      <w:r>
        <w:rPr>
          <w:rFonts w:hint="eastAsia" w:ascii="华文中宋" w:hAnsi="华文中宋" w:eastAsia="华文中宋"/>
        </w:rPr>
        <w:t xml:space="preserve">     </w:t>
      </w:r>
      <w:r>
        <w:rPr>
          <w:rFonts w:ascii="华文中宋" w:hAnsi="华文中宋" w:eastAsia="华文中宋"/>
        </w:rPr>
        <w:t>静谧</w:t>
      </w:r>
      <w:r>
        <w:rPr>
          <w:rFonts w:hint="eastAsia" w:ascii="华文中宋" w:hAnsi="华文中宋" w:eastAsia="华文中宋"/>
        </w:rPr>
        <w:t xml:space="preserve">     </w:t>
      </w:r>
      <w:r>
        <w:rPr>
          <w:rFonts w:ascii="华文中宋" w:hAnsi="华文中宋" w:eastAsia="华文中宋"/>
        </w:rPr>
        <w:t>人声鼎沸</w:t>
      </w:r>
    </w:p>
    <w:p>
      <w:pPr>
        <w:spacing w:line="380" w:lineRule="exact"/>
        <w:ind w:firstLine="420" w:firstLineChars="200"/>
        <w:rPr>
          <w:rFonts w:ascii="华文中宋" w:hAnsi="华文中宋" w:eastAsia="华文中宋"/>
        </w:rPr>
      </w:pPr>
      <w:r>
        <w:rPr>
          <w:rFonts w:ascii="华文中宋" w:hAnsi="华文中宋" w:eastAsia="华文中宋"/>
        </w:rPr>
        <w:t>D</w:t>
      </w:r>
      <w:r>
        <w:rPr>
          <w:rFonts w:hint="eastAsia" w:ascii="华文中宋" w:hAnsi="华文中宋" w:eastAsia="华文中宋"/>
        </w:rPr>
        <w:t>．</w:t>
      </w:r>
      <w:r>
        <w:rPr>
          <w:rFonts w:ascii="华文中宋" w:hAnsi="华文中宋" w:eastAsia="华文中宋"/>
        </w:rPr>
        <w:t>烂慢</w:t>
      </w:r>
      <w:r>
        <w:rPr>
          <w:rFonts w:hint="eastAsia" w:ascii="华文中宋" w:hAnsi="华文中宋" w:eastAsia="华文中宋"/>
        </w:rPr>
        <w:t xml:space="preserve">     攀谈     </w:t>
      </w:r>
      <w:r>
        <w:rPr>
          <w:rFonts w:ascii="华文中宋" w:hAnsi="华文中宋" w:eastAsia="华文中宋"/>
        </w:rPr>
        <w:t>倜傥</w:t>
      </w:r>
      <w:r>
        <w:rPr>
          <w:rFonts w:hint="eastAsia" w:ascii="华文中宋" w:hAnsi="华文中宋" w:eastAsia="华文中宋"/>
        </w:rPr>
        <w:t xml:space="preserve">     屏障     历尽心血</w:t>
      </w:r>
    </w:p>
    <w:p>
      <w:pPr>
        <w:spacing w:line="380" w:lineRule="exact"/>
        <w:ind w:firstLine="440" w:firstLineChars="200"/>
        <w:rPr>
          <w:rFonts w:hint="eastAsia" w:ascii="华文中宋" w:hAnsi="华文中宋" w:eastAsia="华文中宋"/>
          <w:sz w:val="22"/>
          <w:szCs w:val="22"/>
        </w:rPr>
      </w:pPr>
      <w:r>
        <w:rPr>
          <w:rFonts w:hint="eastAsia" w:ascii="华文中宋" w:hAnsi="华文中宋" w:eastAsia="华文中宋"/>
          <w:sz w:val="22"/>
          <w:szCs w:val="22"/>
        </w:rPr>
        <w:t>3</w:t>
      </w:r>
      <w:r>
        <w:rPr>
          <w:rFonts w:hint="eastAsia" w:ascii="华文中宋" w:hAnsi="华文中宋" w:eastAsia="华文中宋"/>
          <w:bCs/>
          <w:sz w:val="22"/>
          <w:szCs w:val="22"/>
        </w:rPr>
        <w:t>．</w:t>
      </w:r>
      <w:r>
        <w:rPr>
          <w:rFonts w:hint="eastAsia" w:ascii="华文中宋" w:hAnsi="华文中宋" w:eastAsia="华文中宋"/>
          <w:sz w:val="22"/>
          <w:szCs w:val="22"/>
        </w:rPr>
        <w:t>下列句子中，标点符号使用正确的一项是（      ）（3分）</w:t>
      </w:r>
    </w:p>
    <w:p>
      <w:pPr>
        <w:shd w:val="clear" w:color="auto" w:fill="FFFFFF"/>
        <w:spacing w:line="380" w:lineRule="exact"/>
        <w:ind w:firstLine="440" w:firstLineChars="200"/>
        <w:rPr>
          <w:rFonts w:ascii="华文中宋" w:hAnsi="华文中宋" w:eastAsia="华文中宋"/>
          <w:sz w:val="22"/>
          <w:szCs w:val="22"/>
        </w:rPr>
      </w:pPr>
      <w:r>
        <w:rPr>
          <w:rFonts w:hint="eastAsia" w:ascii="华文中宋" w:hAnsi="华文中宋" w:eastAsia="华文中宋"/>
          <w:sz w:val="22"/>
          <w:szCs w:val="22"/>
        </w:rPr>
        <w:t>A</w:t>
      </w:r>
      <w:r>
        <w:rPr>
          <w:rFonts w:hint="eastAsia" w:ascii="华文中宋" w:hAnsi="华文中宋" w:eastAsia="华文中宋"/>
          <w:bCs/>
          <w:sz w:val="22"/>
          <w:szCs w:val="22"/>
        </w:rPr>
        <w:t>．</w:t>
      </w:r>
      <w:r>
        <w:rPr>
          <w:rFonts w:hint="eastAsia" w:ascii="华文中宋" w:hAnsi="华文中宋" w:eastAsia="华文中宋"/>
          <w:sz w:val="22"/>
          <w:szCs w:val="22"/>
        </w:rPr>
        <w:t>广大科技工作者大力弘扬载人航天精神和《东风精神》，在感悟奋斗历程中坚定航天报国的志向。</w:t>
      </w:r>
    </w:p>
    <w:p>
      <w:pPr>
        <w:shd w:val="clear" w:color="auto" w:fill="FFFFFF"/>
        <w:spacing w:line="380" w:lineRule="exact"/>
        <w:ind w:firstLine="440" w:firstLineChars="200"/>
        <w:rPr>
          <w:rFonts w:hint="eastAsia" w:ascii="华文中宋" w:hAnsi="华文中宋" w:eastAsia="华文中宋"/>
          <w:sz w:val="22"/>
          <w:szCs w:val="22"/>
        </w:rPr>
      </w:pPr>
      <w:r>
        <w:rPr>
          <w:rFonts w:hint="eastAsia" w:ascii="华文中宋" w:hAnsi="华文中宋" w:eastAsia="华文中宋"/>
          <w:sz w:val="22"/>
          <w:szCs w:val="22"/>
        </w:rPr>
        <w:t>B</w:t>
      </w:r>
      <w:r>
        <w:rPr>
          <w:rFonts w:hint="eastAsia" w:ascii="华文中宋" w:hAnsi="华文中宋" w:eastAsia="华文中宋"/>
          <w:bCs/>
          <w:sz w:val="22"/>
          <w:szCs w:val="22"/>
        </w:rPr>
        <w:t>．</w:t>
      </w:r>
      <w:r>
        <w:rPr>
          <w:rFonts w:hint="eastAsia" w:ascii="华文中宋" w:hAnsi="华文中宋" w:eastAsia="华文中宋"/>
          <w:sz w:val="22"/>
          <w:szCs w:val="22"/>
        </w:rPr>
        <w:t>杨利伟的“太空一日”真实再现了我国航天员首飞太空的经历。刘慈欣的科幻小说《带上她的眼睛》以大胆的科学幻想和细腻的情感描写以及精彩的悬念伏笔，给人以巨大的阅读兴趣。</w:t>
      </w:r>
    </w:p>
    <w:p>
      <w:pPr>
        <w:shd w:val="clear" w:color="auto" w:fill="FFFFFF"/>
        <w:spacing w:line="380" w:lineRule="exact"/>
        <w:ind w:firstLine="440" w:firstLineChars="200"/>
        <w:rPr>
          <w:rFonts w:hint="eastAsia" w:ascii="华文中宋" w:hAnsi="华文中宋" w:eastAsia="华文中宋"/>
          <w:sz w:val="22"/>
          <w:szCs w:val="22"/>
        </w:rPr>
      </w:pPr>
      <w:r>
        <w:rPr>
          <w:rFonts w:hint="eastAsia" w:ascii="华文中宋" w:hAnsi="华文中宋" w:eastAsia="华文中宋"/>
          <w:sz w:val="22"/>
          <w:szCs w:val="22"/>
        </w:rPr>
        <w:pict>
          <v:shape id="_x0000_s1029" o:spid="_x0000_s1029" o:spt="202" type="#_x0000_t202" style="position:absolute;left:0pt;margin-left:-14.25pt;margin-top:774.9pt;height:46.8pt;width:1107pt;mso-position-vertical-relative:page;z-index:251661312;mso-width-relative:page;mso-height-relative:page;" filled="t" stroked="f" insetpen="f" coordsize="21600,21600">
            <v:path/>
            <v:fill on="t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13"/>
                    <w:tblW w:w="21550" w:type="dxa"/>
                    <w:jc w:val="center"/>
                    <w:tblInd w:w="0" w:type="dxa"/>
                    <w:tblBorders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6900"/>
                    <w:gridCol w:w="425"/>
                    <w:gridCol w:w="6900"/>
                    <w:gridCol w:w="425"/>
                    <w:gridCol w:w="6900"/>
                  </w:tblGrid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tblLayout w:type="fixed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458" w:hRule="atLeast"/>
                      <w:jc w:val="center"/>
                    </w:trPr>
                    <w:tc>
                      <w:tcPr>
                        <w:tcW w:w="6900" w:type="dxa"/>
                        <w:vAlign w:val="bottom"/>
                      </w:tcPr>
                      <w:p>
                        <w:pPr>
                          <w:jc w:val="center"/>
                          <w:rPr>
                            <w:rFonts w:hint="eastAsia" w:ascii="黑体" w:eastAsia="黑体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 w:ascii="黑体" w:eastAsia="黑体"/>
                            <w:sz w:val="20"/>
                            <w:szCs w:val="20"/>
                          </w:rPr>
                          <w:t>■ 七年级语文学情分析试题  第1页（共8页）■</w:t>
                        </w:r>
                      </w:p>
                    </w:tc>
                    <w:tc>
                      <w:tcPr>
                        <w:tcW w:w="425" w:type="dxa"/>
                        <w:vAlign w:val="bottom"/>
                      </w:tcPr>
                      <w:p>
                        <w:pPr>
                          <w:jc w:val="center"/>
                          <w:rPr>
                            <w:rFonts w:hint="eastAsia" w:ascii="黑体" w:eastAsia="黑体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900" w:type="dxa"/>
                        <w:vAlign w:val="bottom"/>
                      </w:tcPr>
                      <w:p>
                        <w:pPr>
                          <w:jc w:val="center"/>
                          <w:rPr>
                            <w:rFonts w:hint="eastAsia" w:ascii="黑体" w:eastAsia="黑体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 w:ascii="黑体" w:eastAsia="黑体"/>
                            <w:sz w:val="20"/>
                            <w:szCs w:val="20"/>
                          </w:rPr>
                          <w:t>■ 七年级语文学情分析试题  第2页（共8页）■</w:t>
                        </w:r>
                      </w:p>
                    </w:tc>
                    <w:tc>
                      <w:tcPr>
                        <w:tcW w:w="425" w:type="dxa"/>
                        <w:vAlign w:val="bottom"/>
                      </w:tcPr>
                      <w:p>
                        <w:pPr>
                          <w:jc w:val="center"/>
                          <w:rPr>
                            <w:rFonts w:hint="eastAsia" w:ascii="黑体" w:eastAsia="黑体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900" w:type="dxa"/>
                        <w:vAlign w:val="bottom"/>
                      </w:tcPr>
                      <w:p>
                        <w:pPr>
                          <w:jc w:val="center"/>
                          <w:rPr>
                            <w:rFonts w:hint="eastAsia" w:ascii="黑体" w:eastAsia="黑体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 w:ascii="黑体" w:eastAsia="黑体"/>
                            <w:sz w:val="20"/>
                            <w:szCs w:val="20"/>
                          </w:rPr>
                          <w:t>■ 七年级语文学情分析试题  第3页（共8页）■</w:t>
                        </w:r>
                      </w:p>
                    </w:tc>
                  </w:tr>
                </w:tbl>
                <w:p>
                  <w:pPr>
                    <w:rPr>
                      <w:rFonts w:hint="eastAsia" w:ascii="黑体" w:eastAsia="黑体"/>
                      <w:sz w:val="18"/>
                      <w:szCs w:val="18"/>
                    </w:rPr>
                  </w:pPr>
                </w:p>
              </w:txbxContent>
            </v:textbox>
            <w10:anchorlock/>
          </v:shape>
        </w:pict>
      </w:r>
      <w:r>
        <w:rPr>
          <w:rFonts w:hint="eastAsia" w:ascii="华文中宋" w:hAnsi="华文中宋" w:eastAsia="华文中宋"/>
          <w:sz w:val="22"/>
          <w:szCs w:val="22"/>
        </w:rPr>
        <w:t>C</w:t>
      </w:r>
      <w:r>
        <w:rPr>
          <w:rFonts w:hint="eastAsia" w:ascii="华文中宋" w:hAnsi="华文中宋" w:eastAsia="华文中宋"/>
          <w:bCs/>
          <w:sz w:val="22"/>
          <w:szCs w:val="22"/>
        </w:rPr>
        <w:t>．</w:t>
      </w:r>
      <w:r>
        <w:rPr>
          <w:rFonts w:hint="eastAsia" w:ascii="华文中宋" w:hAnsi="华文中宋" w:eastAsia="华文中宋"/>
          <w:sz w:val="22"/>
          <w:szCs w:val="22"/>
        </w:rPr>
        <w:t>为了切实提升同学们的语言素养，各中小学积极开展“阅读经典作品，建设书香校园。”的活动。</w:t>
      </w:r>
    </w:p>
    <w:p>
      <w:pPr>
        <w:shd w:val="clear" w:color="auto" w:fill="FFFFFF"/>
        <w:spacing w:line="380" w:lineRule="exact"/>
        <w:ind w:firstLine="440" w:firstLineChars="200"/>
        <w:rPr>
          <w:rFonts w:hint="eastAsia" w:ascii="华文中宋" w:hAnsi="华文中宋" w:eastAsia="华文中宋"/>
          <w:sz w:val="22"/>
          <w:szCs w:val="22"/>
        </w:rPr>
      </w:pPr>
      <w:r>
        <w:rPr>
          <w:rFonts w:hint="eastAsia" w:ascii="华文中宋" w:hAnsi="华文中宋" w:eastAsia="华文中宋"/>
          <w:sz w:val="22"/>
          <w:szCs w:val="22"/>
        </w:rPr>
        <w:t>D</w:t>
      </w:r>
      <w:r>
        <w:rPr>
          <w:rFonts w:hint="eastAsia" w:ascii="华文中宋" w:hAnsi="华文中宋" w:eastAsia="华文中宋"/>
          <w:bCs/>
          <w:sz w:val="22"/>
          <w:szCs w:val="22"/>
        </w:rPr>
        <w:t>．</w:t>
      </w:r>
      <w:r>
        <w:rPr>
          <w:rFonts w:hint="eastAsia" w:ascii="华文中宋" w:hAnsi="华文中宋" w:eastAsia="华文中宋"/>
          <w:sz w:val="22"/>
          <w:szCs w:val="22"/>
        </w:rPr>
        <w:t>如果说劳动能锻炼我们的身体、增强我们的意志，让我们掌握更多生活的技能，那为什么不去做呢？</w:t>
      </w:r>
    </w:p>
    <w:p>
      <w:pPr>
        <w:shd w:val="clear" w:color="auto" w:fill="FFFFFF"/>
        <w:spacing w:line="380" w:lineRule="exact"/>
        <w:ind w:firstLine="440" w:firstLineChars="200"/>
        <w:rPr>
          <w:rFonts w:ascii="华文中宋" w:hAnsi="华文中宋" w:eastAsia="华文中宋"/>
          <w:sz w:val="22"/>
          <w:szCs w:val="22"/>
        </w:rPr>
      </w:pPr>
      <w:r>
        <w:rPr>
          <w:rFonts w:hint="eastAsia" w:ascii="华文中宋" w:hAnsi="华文中宋" w:eastAsia="华文中宋"/>
          <w:sz w:val="22"/>
          <w:szCs w:val="22"/>
        </w:rPr>
        <w:t>4</w:t>
      </w:r>
      <w:r>
        <w:rPr>
          <w:rFonts w:hint="eastAsia" w:ascii="华文中宋" w:hAnsi="华文中宋" w:eastAsia="华文中宋"/>
          <w:bCs/>
          <w:sz w:val="22"/>
          <w:szCs w:val="22"/>
        </w:rPr>
        <w:t>．</w:t>
      </w:r>
      <w:r>
        <w:rPr>
          <w:rFonts w:hint="eastAsia" w:ascii="华文中宋" w:hAnsi="华文中宋" w:eastAsia="华文中宋"/>
          <w:sz w:val="22"/>
          <w:szCs w:val="22"/>
        </w:rPr>
        <w:t>依次填入文中横线上的语句，与上下文衔接最恰当的一项是（      ）（3分）</w:t>
      </w:r>
    </w:p>
    <w:p>
      <w:pPr>
        <w:shd w:val="clear" w:color="auto" w:fill="FFFFFF"/>
        <w:spacing w:line="380" w:lineRule="exact"/>
        <w:ind w:firstLine="440" w:firstLineChars="200"/>
        <w:rPr>
          <w:rFonts w:ascii="华文中宋" w:hAnsi="华文中宋" w:eastAsia="华文中宋"/>
          <w:sz w:val="22"/>
          <w:szCs w:val="22"/>
        </w:rPr>
      </w:pPr>
      <w:r>
        <w:rPr>
          <w:rFonts w:ascii="华文中宋" w:hAnsi="华文中宋" w:eastAsia="华文中宋"/>
          <w:sz w:val="22"/>
          <w:szCs w:val="22"/>
        </w:rPr>
        <w:t>几番秋雨之后，</w:t>
      </w:r>
      <w:r>
        <w:rPr>
          <w:rFonts w:ascii="华文中宋" w:hAnsi="华文中宋" w:eastAsia="华文中宋"/>
          <w:sz w:val="22"/>
          <w:szCs w:val="22"/>
          <w:u w:val="single"/>
        </w:rPr>
        <w:t xml:space="preserve">          </w:t>
      </w:r>
      <w:r>
        <w:rPr>
          <w:rFonts w:ascii="华文中宋" w:hAnsi="华文中宋" w:eastAsia="华文中宋"/>
          <w:sz w:val="22"/>
          <w:szCs w:val="22"/>
        </w:rPr>
        <w:t>；早凋的梧楸，</w:t>
      </w:r>
      <w:r>
        <w:rPr>
          <w:rFonts w:ascii="华文中宋" w:hAnsi="华文中宋" w:eastAsia="华文中宋"/>
          <w:sz w:val="22"/>
          <w:szCs w:val="22"/>
          <w:u w:val="single"/>
        </w:rPr>
        <w:t xml:space="preserve">                 </w:t>
      </w:r>
      <w:r>
        <w:rPr>
          <w:rFonts w:ascii="华文中宋" w:hAnsi="华文中宋" w:eastAsia="华文中宋"/>
          <w:sz w:val="22"/>
          <w:szCs w:val="22"/>
        </w:rPr>
        <w:t>；黄金色的晓霞，</w:t>
      </w:r>
      <w:r>
        <w:rPr>
          <w:rFonts w:ascii="华文中宋" w:hAnsi="华文中宋" w:eastAsia="华文中宋"/>
          <w:sz w:val="22"/>
          <w:szCs w:val="22"/>
          <w:u w:val="single"/>
        </w:rPr>
        <w:t xml:space="preserve">         </w:t>
      </w:r>
      <w:r>
        <w:rPr>
          <w:rFonts w:ascii="华文中宋" w:hAnsi="华文中宋" w:eastAsia="华文中宋"/>
          <w:sz w:val="22"/>
          <w:szCs w:val="22"/>
        </w:rPr>
        <w:t>；泼靛的波面，</w:t>
      </w:r>
      <w:r>
        <w:rPr>
          <w:rFonts w:ascii="华文中宋" w:hAnsi="华文中宋" w:eastAsia="华文中宋"/>
          <w:sz w:val="22"/>
          <w:szCs w:val="22"/>
          <w:u w:val="single"/>
        </w:rPr>
        <w:t xml:space="preserve">         </w:t>
      </w:r>
      <w:r>
        <w:rPr>
          <w:rFonts w:ascii="华文中宋" w:hAnsi="华文中宋" w:eastAsia="华文中宋"/>
          <w:sz w:val="22"/>
          <w:szCs w:val="22"/>
        </w:rPr>
        <w:t>。</w:t>
      </w:r>
    </w:p>
    <w:p>
      <w:pPr>
        <w:shd w:val="clear" w:color="auto" w:fill="FFFFFF"/>
        <w:spacing w:line="380" w:lineRule="exact"/>
        <w:ind w:firstLine="440" w:firstLineChars="200"/>
        <w:rPr>
          <w:rFonts w:hint="eastAsia" w:ascii="楷体_GB2312" w:hAnsi="华文中宋" w:eastAsia="楷体_GB2312"/>
          <w:sz w:val="22"/>
          <w:szCs w:val="22"/>
        </w:rPr>
      </w:pPr>
      <w:r>
        <w:rPr>
          <w:rFonts w:hint="eastAsia" w:ascii="楷体_GB2312" w:hAnsi="华文中宋" w:eastAsia="楷体_GB2312"/>
          <w:sz w:val="22"/>
          <w:szCs w:val="22"/>
        </w:rPr>
        <w:t>① 从杈丫树隙里，深入溪中     ② 飞尽了翠叶</w:t>
      </w:r>
    </w:p>
    <w:p>
      <w:pPr>
        <w:shd w:val="clear" w:color="auto" w:fill="FFFFFF"/>
        <w:spacing w:line="380" w:lineRule="exact"/>
        <w:ind w:firstLine="440" w:firstLineChars="200"/>
        <w:rPr>
          <w:rFonts w:hint="eastAsia" w:ascii="楷体_GB2312" w:hAnsi="华文中宋" w:eastAsia="楷体_GB2312"/>
          <w:sz w:val="22"/>
          <w:szCs w:val="22"/>
        </w:rPr>
      </w:pPr>
      <w:r>
        <w:rPr>
          <w:rFonts w:hint="eastAsia" w:ascii="楷体_GB2312" w:hAnsi="华文中宋" w:eastAsia="楷体_GB2312"/>
          <w:sz w:val="22"/>
          <w:szCs w:val="22"/>
        </w:rPr>
        <w:t xml:space="preserve">③ 便泛出彩虹似的光           ④ 溪水涨了几篙 </w:t>
      </w:r>
    </w:p>
    <w:p>
      <w:pPr>
        <w:shd w:val="clear" w:color="auto" w:fill="FFFFFF"/>
        <w:spacing w:line="380" w:lineRule="exact"/>
        <w:ind w:firstLine="440" w:firstLineChars="200"/>
        <w:rPr>
          <w:rFonts w:ascii="华文中宋" w:hAnsi="华文中宋" w:eastAsia="华文中宋"/>
          <w:sz w:val="22"/>
          <w:szCs w:val="22"/>
        </w:rPr>
      </w:pPr>
      <w:r>
        <w:rPr>
          <w:rFonts w:ascii="华文中宋" w:hAnsi="华文中宋" w:eastAsia="华文中宋"/>
          <w:sz w:val="22"/>
          <w:szCs w:val="22"/>
        </w:rPr>
        <w:t>A</w:t>
      </w:r>
      <w:r>
        <w:rPr>
          <w:rFonts w:hint="eastAsia" w:ascii="华文中宋" w:hAnsi="华文中宋" w:eastAsia="华文中宋"/>
          <w:bCs/>
          <w:sz w:val="22"/>
          <w:szCs w:val="22"/>
        </w:rPr>
        <w:t>．</w:t>
      </w:r>
      <w:r>
        <w:rPr>
          <w:rFonts w:hint="eastAsia" w:ascii="华文中宋" w:hAnsi="华文中宋" w:eastAsia="华文中宋"/>
          <w:sz w:val="22"/>
          <w:szCs w:val="22"/>
        </w:rPr>
        <w:t>①②③④</w:t>
      </w:r>
      <w:r>
        <w:rPr>
          <w:rFonts w:hint="eastAsia" w:ascii="华文中宋" w:hAnsi="华文中宋" w:eastAsia="华文中宋"/>
          <w:sz w:val="22"/>
          <w:szCs w:val="22"/>
        </w:rPr>
        <w:tab/>
      </w:r>
      <w:r>
        <w:rPr>
          <w:rFonts w:ascii="华文中宋" w:hAnsi="华文中宋" w:eastAsia="华文中宋"/>
          <w:sz w:val="22"/>
          <w:szCs w:val="22"/>
        </w:rPr>
        <w:t>B</w:t>
      </w:r>
      <w:r>
        <w:rPr>
          <w:rFonts w:hint="eastAsia" w:ascii="华文中宋" w:hAnsi="华文中宋" w:eastAsia="华文中宋"/>
          <w:bCs/>
          <w:sz w:val="22"/>
          <w:szCs w:val="22"/>
        </w:rPr>
        <w:t>．</w:t>
      </w:r>
      <w:r>
        <w:rPr>
          <w:rFonts w:hint="eastAsia" w:ascii="华文中宋" w:hAnsi="华文中宋" w:eastAsia="华文中宋"/>
          <w:sz w:val="22"/>
          <w:szCs w:val="22"/>
        </w:rPr>
        <w:t>③②①④</w:t>
      </w:r>
      <w:r>
        <w:rPr>
          <w:rFonts w:hint="eastAsia" w:ascii="华文中宋" w:hAnsi="华文中宋" w:eastAsia="华文中宋"/>
          <w:sz w:val="22"/>
          <w:szCs w:val="22"/>
        </w:rPr>
        <w:tab/>
      </w:r>
      <w:r>
        <w:rPr>
          <w:rFonts w:ascii="华文中宋" w:hAnsi="华文中宋" w:eastAsia="华文中宋"/>
          <w:sz w:val="22"/>
          <w:szCs w:val="22"/>
        </w:rPr>
        <w:t>C</w:t>
      </w:r>
      <w:r>
        <w:rPr>
          <w:rFonts w:hint="eastAsia" w:ascii="华文中宋" w:hAnsi="华文中宋" w:eastAsia="华文中宋"/>
          <w:bCs/>
          <w:sz w:val="22"/>
          <w:szCs w:val="22"/>
        </w:rPr>
        <w:t>．</w:t>
      </w:r>
      <w:r>
        <w:rPr>
          <w:rFonts w:hint="eastAsia" w:ascii="华文中宋" w:hAnsi="华文中宋" w:eastAsia="华文中宋"/>
          <w:sz w:val="22"/>
          <w:szCs w:val="22"/>
        </w:rPr>
        <w:t>④②①③</w:t>
      </w:r>
      <w:r>
        <w:rPr>
          <w:rFonts w:hint="eastAsia" w:ascii="华文中宋" w:hAnsi="华文中宋" w:eastAsia="华文中宋"/>
          <w:sz w:val="22"/>
          <w:szCs w:val="22"/>
        </w:rPr>
        <w:tab/>
      </w:r>
      <w:r>
        <w:rPr>
          <w:rFonts w:ascii="华文中宋" w:hAnsi="华文中宋" w:eastAsia="华文中宋"/>
          <w:sz w:val="22"/>
          <w:szCs w:val="22"/>
        </w:rPr>
        <w:t>D</w:t>
      </w:r>
      <w:r>
        <w:rPr>
          <w:rFonts w:hint="eastAsia" w:ascii="华文中宋" w:hAnsi="华文中宋" w:eastAsia="华文中宋"/>
          <w:bCs/>
          <w:sz w:val="22"/>
          <w:szCs w:val="22"/>
        </w:rPr>
        <w:t>．</w:t>
      </w:r>
      <w:r>
        <w:rPr>
          <w:rFonts w:hint="eastAsia" w:ascii="华文中宋" w:hAnsi="华文中宋" w:eastAsia="华文中宋"/>
          <w:sz w:val="22"/>
          <w:szCs w:val="22"/>
        </w:rPr>
        <w:t>③①④②</w:t>
      </w:r>
    </w:p>
    <w:p>
      <w:pPr>
        <w:shd w:val="clear" w:color="auto" w:fill="FFFFFF"/>
        <w:spacing w:line="380" w:lineRule="exact"/>
        <w:ind w:firstLine="440" w:firstLineChars="200"/>
        <w:rPr>
          <w:rFonts w:ascii="华文中宋" w:hAnsi="华文中宋" w:eastAsia="华文中宋"/>
          <w:sz w:val="22"/>
          <w:szCs w:val="22"/>
        </w:rPr>
      </w:pPr>
      <w:r>
        <w:rPr>
          <w:rFonts w:hint="eastAsia" w:ascii="华文中宋" w:hAnsi="华文中宋" w:eastAsia="华文中宋"/>
          <w:sz w:val="22"/>
          <w:szCs w:val="22"/>
        </w:rPr>
        <w:t>5</w:t>
      </w:r>
      <w:r>
        <w:rPr>
          <w:rFonts w:hint="eastAsia" w:ascii="华文中宋" w:hAnsi="华文中宋" w:eastAsia="华文中宋"/>
          <w:bCs/>
          <w:sz w:val="22"/>
          <w:szCs w:val="22"/>
        </w:rPr>
        <w:t>．</w:t>
      </w:r>
      <w:r>
        <w:rPr>
          <w:rFonts w:hint="eastAsia" w:ascii="华文中宋" w:hAnsi="华文中宋" w:eastAsia="华文中宋"/>
          <w:sz w:val="22"/>
          <w:szCs w:val="22"/>
        </w:rPr>
        <w:t xml:space="preserve">从修辞的角度,选出不同于其他三项的一项是（      ）（3分） </w:t>
      </w:r>
    </w:p>
    <w:p>
      <w:pPr>
        <w:shd w:val="clear" w:color="auto" w:fill="FFFFFF"/>
        <w:spacing w:line="380" w:lineRule="exact"/>
        <w:ind w:firstLine="440" w:firstLineChars="200"/>
        <w:rPr>
          <w:rFonts w:ascii="华文中宋" w:hAnsi="华文中宋" w:eastAsia="华文中宋"/>
          <w:sz w:val="22"/>
          <w:szCs w:val="22"/>
        </w:rPr>
      </w:pPr>
      <w:r>
        <w:rPr>
          <w:rFonts w:hint="eastAsia" w:ascii="华文中宋" w:hAnsi="华文中宋" w:eastAsia="华文中宋"/>
          <w:sz w:val="22"/>
          <w:szCs w:val="22"/>
        </w:rPr>
        <w:t>A</w:t>
      </w:r>
      <w:r>
        <w:rPr>
          <w:rFonts w:hint="eastAsia" w:ascii="华文中宋" w:hAnsi="华文中宋" w:eastAsia="华文中宋"/>
          <w:bCs/>
          <w:sz w:val="22"/>
          <w:szCs w:val="22"/>
        </w:rPr>
        <w:t>．</w:t>
      </w:r>
      <w:r>
        <w:rPr>
          <w:rFonts w:hint="eastAsia" w:ascii="华文中宋" w:hAnsi="华文中宋" w:eastAsia="华文中宋"/>
          <w:sz w:val="22"/>
          <w:szCs w:val="22"/>
        </w:rPr>
        <w:t>远远地还听见敌人飞机的叹息，大概是在叹息自己的命运。</w:t>
      </w:r>
    </w:p>
    <w:p>
      <w:pPr>
        <w:shd w:val="clear" w:color="auto" w:fill="FFFFFF"/>
        <w:spacing w:line="380" w:lineRule="exact"/>
        <w:ind w:firstLine="440" w:firstLineChars="200"/>
        <w:rPr>
          <w:rFonts w:ascii="华文中宋" w:hAnsi="华文中宋" w:eastAsia="华文中宋"/>
          <w:sz w:val="22"/>
          <w:szCs w:val="22"/>
        </w:rPr>
      </w:pPr>
      <w:r>
        <w:rPr>
          <w:rFonts w:hint="eastAsia" w:ascii="华文中宋" w:hAnsi="华文中宋" w:eastAsia="华文中宋"/>
          <w:sz w:val="22"/>
          <w:szCs w:val="22"/>
        </w:rPr>
        <w:t>B</w:t>
      </w:r>
      <w:r>
        <w:rPr>
          <w:rFonts w:hint="eastAsia" w:ascii="华文中宋" w:hAnsi="华文中宋" w:eastAsia="华文中宋"/>
          <w:bCs/>
          <w:sz w:val="22"/>
          <w:szCs w:val="22"/>
        </w:rPr>
        <w:t>．</w:t>
      </w:r>
      <w:r>
        <w:rPr>
          <w:rFonts w:hint="eastAsia" w:ascii="华文中宋" w:hAnsi="华文中宋" w:eastAsia="华文中宋"/>
          <w:sz w:val="22"/>
          <w:szCs w:val="22"/>
        </w:rPr>
        <w:t>只是深深浅浅的紫，仿佛在流动，在欢笑,在不停地生长。</w:t>
      </w:r>
    </w:p>
    <w:p>
      <w:pPr>
        <w:shd w:val="clear" w:color="auto" w:fill="FFFFFF"/>
        <w:spacing w:line="380" w:lineRule="exact"/>
        <w:ind w:firstLine="440" w:firstLineChars="200"/>
        <w:rPr>
          <w:rFonts w:ascii="华文中宋" w:hAnsi="华文中宋" w:eastAsia="华文中宋"/>
          <w:sz w:val="22"/>
          <w:szCs w:val="22"/>
        </w:rPr>
      </w:pPr>
      <w:r>
        <w:rPr>
          <w:rFonts w:hint="eastAsia" w:ascii="华文中宋" w:hAnsi="华文中宋" w:eastAsia="华文中宋"/>
          <w:sz w:val="22"/>
          <w:szCs w:val="22"/>
        </w:rPr>
        <w:t>C</w:t>
      </w:r>
      <w:r>
        <w:rPr>
          <w:rFonts w:hint="eastAsia" w:ascii="华文中宋" w:hAnsi="华文中宋" w:eastAsia="华文中宋"/>
          <w:bCs/>
          <w:sz w:val="22"/>
          <w:szCs w:val="22"/>
        </w:rPr>
        <w:t>．</w:t>
      </w:r>
      <w:r>
        <w:rPr>
          <w:rFonts w:hint="eastAsia" w:ascii="华文中宋" w:hAnsi="华文中宋" w:eastAsia="华文中宋"/>
          <w:sz w:val="22"/>
          <w:szCs w:val="22"/>
        </w:rPr>
        <w:t>这里除了光彩，还有淡淡的花香，香气似乎也是淡紫色的。</w:t>
      </w:r>
    </w:p>
    <w:p>
      <w:pPr>
        <w:shd w:val="clear" w:color="auto" w:fill="FFFFFF"/>
        <w:spacing w:line="380" w:lineRule="exact"/>
        <w:ind w:firstLine="440" w:firstLineChars="200"/>
        <w:rPr>
          <w:rFonts w:ascii="华文中宋" w:hAnsi="华文中宋" w:eastAsia="华文中宋"/>
          <w:sz w:val="22"/>
          <w:szCs w:val="22"/>
        </w:rPr>
      </w:pPr>
      <w:r>
        <w:rPr>
          <w:rFonts w:hint="eastAsia" w:ascii="华文中宋" w:hAnsi="华文中宋" w:eastAsia="华文中宋"/>
          <w:sz w:val="22"/>
          <w:szCs w:val="22"/>
        </w:rPr>
        <w:t>D</w:t>
      </w:r>
      <w:r>
        <w:rPr>
          <w:rFonts w:hint="eastAsia" w:ascii="华文中宋" w:hAnsi="华文中宋" w:eastAsia="华文中宋"/>
          <w:bCs/>
          <w:sz w:val="22"/>
          <w:szCs w:val="22"/>
        </w:rPr>
        <w:t>．</w:t>
      </w:r>
      <w:r>
        <w:rPr>
          <w:rFonts w:hint="eastAsia" w:ascii="华文中宋" w:hAnsi="华文中宋" w:eastAsia="华文中宋"/>
          <w:sz w:val="22"/>
          <w:szCs w:val="22"/>
        </w:rPr>
        <w:t>水也不忍得冻上，况且那些长枝的垂柳还要在水里照个影儿呢!</w:t>
      </w:r>
    </w:p>
    <w:p>
      <w:pPr>
        <w:shd w:val="clear" w:color="auto" w:fill="FFFFFF"/>
        <w:spacing w:line="380" w:lineRule="exact"/>
        <w:ind w:firstLine="440" w:firstLineChars="200"/>
        <w:rPr>
          <w:rFonts w:hint="eastAsia" w:ascii="华文中宋" w:hAnsi="华文中宋" w:eastAsia="华文中宋"/>
          <w:sz w:val="22"/>
          <w:szCs w:val="22"/>
        </w:rPr>
      </w:pPr>
      <w:r>
        <w:rPr>
          <w:rFonts w:hint="eastAsia" w:ascii="华文中宋" w:hAnsi="华文中宋" w:eastAsia="华文中宋"/>
          <w:sz w:val="22"/>
          <w:szCs w:val="22"/>
        </w:rPr>
        <w:t>6</w:t>
      </w:r>
      <w:r>
        <w:rPr>
          <w:rFonts w:hint="eastAsia" w:ascii="华文中宋" w:hAnsi="华文中宋" w:eastAsia="华文中宋"/>
          <w:bCs/>
          <w:sz w:val="22"/>
          <w:szCs w:val="22"/>
        </w:rPr>
        <w:t>．</w:t>
      </w:r>
      <w:r>
        <w:rPr>
          <w:rFonts w:hint="eastAsia" w:ascii="华文中宋" w:hAnsi="华文中宋" w:eastAsia="华文中宋"/>
          <w:sz w:val="22"/>
          <w:szCs w:val="22"/>
        </w:rPr>
        <w:t>下列各句中没有语病的一项是（      ）（3分）</w:t>
      </w:r>
    </w:p>
    <w:p>
      <w:pPr>
        <w:shd w:val="clear" w:color="auto" w:fill="FFFFFF"/>
        <w:spacing w:line="380" w:lineRule="exact"/>
        <w:ind w:firstLine="440" w:firstLineChars="200"/>
        <w:rPr>
          <w:rFonts w:ascii="华文中宋" w:hAnsi="华文中宋" w:eastAsia="华文中宋"/>
          <w:sz w:val="22"/>
          <w:szCs w:val="22"/>
        </w:rPr>
      </w:pPr>
      <w:r>
        <w:rPr>
          <w:rFonts w:ascii="华文中宋" w:hAnsi="华文中宋" w:eastAsia="华文中宋"/>
          <w:sz w:val="22"/>
          <w:szCs w:val="22"/>
        </w:rPr>
        <w:t>A</w:t>
      </w:r>
      <w:r>
        <w:rPr>
          <w:rFonts w:hint="eastAsia" w:ascii="华文中宋" w:hAnsi="华文中宋" w:eastAsia="华文中宋"/>
          <w:bCs/>
          <w:sz w:val="22"/>
          <w:szCs w:val="22"/>
        </w:rPr>
        <w:t>．</w:t>
      </w:r>
      <w:r>
        <w:rPr>
          <w:rFonts w:ascii="华文中宋" w:hAnsi="华文中宋" w:eastAsia="华文中宋"/>
          <w:sz w:val="22"/>
          <w:szCs w:val="22"/>
        </w:rPr>
        <w:t>现在大多数孩子在家中只知道接受爱，不知道感受爱，也不会付出爱。</w:t>
      </w:r>
    </w:p>
    <w:p>
      <w:pPr>
        <w:shd w:val="clear" w:color="auto" w:fill="FFFFFF"/>
        <w:spacing w:line="380" w:lineRule="exact"/>
        <w:ind w:firstLine="440" w:firstLineChars="200"/>
        <w:rPr>
          <w:rFonts w:ascii="华文中宋" w:hAnsi="华文中宋" w:eastAsia="华文中宋"/>
          <w:sz w:val="22"/>
          <w:szCs w:val="22"/>
        </w:rPr>
      </w:pPr>
      <w:r>
        <w:rPr>
          <w:rFonts w:ascii="华文中宋" w:hAnsi="华文中宋" w:eastAsia="华文中宋"/>
          <w:sz w:val="22"/>
          <w:szCs w:val="22"/>
        </w:rPr>
        <w:t>B</w:t>
      </w:r>
      <w:r>
        <w:rPr>
          <w:rFonts w:hint="eastAsia" w:ascii="华文中宋" w:hAnsi="华文中宋" w:eastAsia="华文中宋"/>
          <w:bCs/>
          <w:sz w:val="22"/>
          <w:szCs w:val="22"/>
        </w:rPr>
        <w:t>．</w:t>
      </w:r>
      <w:r>
        <w:rPr>
          <w:rFonts w:ascii="华文中宋" w:hAnsi="华文中宋" w:eastAsia="华文中宋"/>
          <w:sz w:val="22"/>
          <w:szCs w:val="22"/>
        </w:rPr>
        <w:t>学校图书馆开展与策划的“经典诵读”活动，有利于更多的同学了解中国传统文化。</w:t>
      </w:r>
    </w:p>
    <w:p>
      <w:pPr>
        <w:shd w:val="clear" w:color="auto" w:fill="FFFFFF"/>
        <w:spacing w:line="380" w:lineRule="exact"/>
        <w:ind w:firstLine="440" w:firstLineChars="200"/>
        <w:rPr>
          <w:rFonts w:ascii="华文中宋" w:hAnsi="华文中宋" w:eastAsia="华文中宋"/>
          <w:sz w:val="22"/>
          <w:szCs w:val="22"/>
        </w:rPr>
      </w:pPr>
      <w:r>
        <w:rPr>
          <w:rFonts w:ascii="华文中宋" w:hAnsi="华文中宋" w:eastAsia="华文中宋"/>
          <w:sz w:val="22"/>
          <w:szCs w:val="22"/>
        </w:rPr>
        <w:t>C</w:t>
      </w:r>
      <w:r>
        <w:rPr>
          <w:rFonts w:hint="eastAsia" w:ascii="华文中宋" w:hAnsi="华文中宋" w:eastAsia="华文中宋"/>
          <w:bCs/>
          <w:sz w:val="22"/>
          <w:szCs w:val="22"/>
        </w:rPr>
        <w:t>．</w:t>
      </w:r>
      <w:r>
        <w:rPr>
          <w:rFonts w:ascii="华文中宋" w:hAnsi="华文中宋" w:eastAsia="华文中宋"/>
          <w:sz w:val="22"/>
          <w:szCs w:val="22"/>
        </w:rPr>
        <w:t>共享单车的迅猛发展，不仅有效解决了人们出行难题，但也带来了一系列社会问题。</w:t>
      </w:r>
    </w:p>
    <w:p>
      <w:pPr>
        <w:shd w:val="clear" w:color="auto" w:fill="FFFFFF"/>
        <w:spacing w:line="380" w:lineRule="exact"/>
        <w:ind w:firstLine="440" w:firstLineChars="200"/>
        <w:rPr>
          <w:rFonts w:ascii="华文中宋" w:hAnsi="华文中宋" w:eastAsia="华文中宋"/>
          <w:sz w:val="22"/>
          <w:szCs w:val="22"/>
        </w:rPr>
      </w:pPr>
      <w:r>
        <w:rPr>
          <w:rFonts w:ascii="华文中宋" w:hAnsi="华文中宋" w:eastAsia="华文中宋"/>
          <w:sz w:val="22"/>
          <w:szCs w:val="22"/>
        </w:rPr>
        <w:t>D</w:t>
      </w:r>
      <w:r>
        <w:rPr>
          <w:rFonts w:hint="eastAsia" w:ascii="华文中宋" w:hAnsi="华文中宋" w:eastAsia="华文中宋"/>
          <w:bCs/>
          <w:sz w:val="22"/>
          <w:szCs w:val="22"/>
        </w:rPr>
        <w:t>．</w:t>
      </w:r>
      <w:r>
        <w:rPr>
          <w:rFonts w:ascii="华文中宋" w:hAnsi="华文中宋" w:eastAsia="华文中宋"/>
          <w:sz w:val="22"/>
          <w:szCs w:val="22"/>
        </w:rPr>
        <w:t>中国政府提出的“一带一路”合作倡议将惠及沿线国家，提高这些国家的经济发展。</w:t>
      </w:r>
    </w:p>
    <w:p>
      <w:pPr>
        <w:spacing w:line="380" w:lineRule="exact"/>
        <w:ind w:firstLine="440" w:firstLineChars="200"/>
        <w:rPr>
          <w:rFonts w:hint="eastAsia" w:ascii="华文中宋" w:hAnsi="华文中宋" w:eastAsia="华文中宋"/>
          <w:sz w:val="22"/>
          <w:szCs w:val="22"/>
        </w:rPr>
      </w:pPr>
      <w:r>
        <w:rPr>
          <w:rFonts w:hint="eastAsia" w:ascii="华文中宋" w:hAnsi="华文中宋" w:eastAsia="华文中宋"/>
          <w:sz w:val="22"/>
          <w:szCs w:val="22"/>
        </w:rPr>
        <w:t>7</w:t>
      </w:r>
      <w:r>
        <w:rPr>
          <w:rFonts w:hint="eastAsia" w:ascii="华文中宋" w:hAnsi="华文中宋" w:eastAsia="华文中宋"/>
          <w:bCs/>
          <w:sz w:val="22"/>
          <w:szCs w:val="22"/>
        </w:rPr>
        <w:t>．</w:t>
      </w:r>
      <w:r>
        <w:rPr>
          <w:rFonts w:hint="eastAsia" w:ascii="华文中宋" w:hAnsi="华文中宋" w:eastAsia="华文中宋"/>
          <w:sz w:val="22"/>
          <w:szCs w:val="22"/>
        </w:rPr>
        <w:t>下列关于文化、文学常识的表述正确的一项是（      ）（3分）</w:t>
      </w:r>
    </w:p>
    <w:p>
      <w:pPr>
        <w:shd w:val="clear" w:color="auto" w:fill="FFFFFF"/>
        <w:spacing w:line="380" w:lineRule="exact"/>
        <w:ind w:firstLine="432" w:firstLineChars="200"/>
        <w:rPr>
          <w:rFonts w:ascii="华文中宋" w:hAnsi="华文中宋" w:eastAsia="华文中宋"/>
          <w:spacing w:val="-2"/>
          <w:sz w:val="22"/>
          <w:szCs w:val="22"/>
        </w:rPr>
      </w:pPr>
      <w:r>
        <w:rPr>
          <w:rFonts w:hint="eastAsia" w:ascii="华文中宋" w:hAnsi="华文中宋" w:eastAsia="华文中宋"/>
          <w:spacing w:val="-2"/>
          <w:sz w:val="22"/>
          <w:szCs w:val="22"/>
        </w:rPr>
        <w:t>A</w:t>
      </w:r>
      <w:r>
        <w:rPr>
          <w:rFonts w:hint="eastAsia" w:ascii="华文中宋" w:hAnsi="华文中宋" w:eastAsia="华文中宋"/>
          <w:bCs/>
          <w:spacing w:val="-2"/>
          <w:sz w:val="22"/>
          <w:szCs w:val="22"/>
        </w:rPr>
        <w:t>．</w:t>
      </w:r>
      <w:r>
        <w:rPr>
          <w:rFonts w:hint="eastAsia" w:ascii="华文中宋" w:hAnsi="华文中宋" w:eastAsia="华文中宋"/>
          <w:spacing w:val="-2"/>
          <w:sz w:val="22"/>
          <w:szCs w:val="22"/>
        </w:rPr>
        <w:t>《邓稼先》一文中，作者引用唐代李华《吊古战场文》和作者儿时从父亲口中学到地歌曲《中国男儿》，引导读者把眼光投射到历史深处；又把邓稼先同德国物理学家奥本海默对比，始终把邓稼先放在国际大舞台上写，显示了作者的全球视野，凸显出一个立体的光芒四射的邓稼先形象。</w:t>
      </w:r>
    </w:p>
    <w:p>
      <w:pPr>
        <w:shd w:val="clear" w:color="auto" w:fill="FFFFFF"/>
        <w:spacing w:line="380" w:lineRule="exact"/>
        <w:ind w:firstLine="440" w:firstLineChars="200"/>
        <w:rPr>
          <w:rFonts w:hint="eastAsia" w:ascii="华文中宋" w:hAnsi="华文中宋" w:eastAsia="华文中宋"/>
          <w:sz w:val="22"/>
          <w:szCs w:val="22"/>
        </w:rPr>
      </w:pPr>
      <w:r>
        <w:rPr>
          <w:rFonts w:hint="eastAsia" w:ascii="华文中宋" w:hAnsi="华文中宋" w:eastAsia="华文中宋"/>
          <w:sz w:val="22"/>
          <w:szCs w:val="22"/>
        </w:rPr>
        <w:t>B</w:t>
      </w:r>
      <w:r>
        <w:rPr>
          <w:rFonts w:hint="eastAsia" w:ascii="华文中宋" w:hAnsi="华文中宋" w:eastAsia="华文中宋"/>
          <w:bCs/>
          <w:sz w:val="22"/>
          <w:szCs w:val="22"/>
        </w:rPr>
        <w:t>．</w:t>
      </w:r>
      <w:r>
        <w:rPr>
          <w:rFonts w:hint="eastAsia" w:ascii="华文中宋" w:hAnsi="华文中宋" w:eastAsia="华文中宋"/>
          <w:sz w:val="22"/>
          <w:szCs w:val="22"/>
        </w:rPr>
        <w:t>铭，古代文体名，用于述功记行或警诫劝勉，文辞精练，有韵，读起来铿锵有力。《陋室铭》通过对陋室的描绘和歌颂，表达了作者甘于淡泊、不为物役的高尚情操。</w:t>
      </w:r>
    </w:p>
    <w:p>
      <w:pPr>
        <w:shd w:val="clear" w:color="auto" w:fill="FFFFFF"/>
        <w:spacing w:line="380" w:lineRule="exact"/>
        <w:ind w:firstLine="440" w:firstLineChars="200"/>
        <w:rPr>
          <w:rFonts w:hint="eastAsia" w:ascii="华文中宋" w:hAnsi="华文中宋" w:eastAsia="华文中宋"/>
          <w:sz w:val="22"/>
          <w:szCs w:val="22"/>
        </w:rPr>
      </w:pPr>
      <w:r>
        <w:rPr>
          <w:rFonts w:hint="eastAsia" w:ascii="华文中宋" w:hAnsi="华文中宋" w:eastAsia="华文中宋"/>
          <w:sz w:val="22"/>
          <w:szCs w:val="22"/>
        </w:rPr>
        <w:t>C</w:t>
      </w:r>
      <w:r>
        <w:rPr>
          <w:rFonts w:hint="eastAsia" w:ascii="华文中宋" w:hAnsi="华文中宋" w:eastAsia="华文中宋"/>
          <w:bCs/>
          <w:sz w:val="22"/>
          <w:szCs w:val="22"/>
        </w:rPr>
        <w:t>．</w:t>
      </w:r>
      <w:r>
        <w:rPr>
          <w:rFonts w:hint="eastAsia" w:ascii="华文中宋" w:hAnsi="华文中宋" w:eastAsia="华文中宋"/>
          <w:sz w:val="22"/>
          <w:szCs w:val="22"/>
        </w:rPr>
        <w:t>著名诗人光未然创作的《黄河大合唱》一诗，采取间接抒情的方式，以明朗的语言塑造了黄河奔流不自、气势宏伟的形象，并且多处以“啊！黄河！……”这样的句式表达对黄河的热爱，充满雄浑豪迈之美。</w:t>
      </w:r>
    </w:p>
    <w:p>
      <w:pPr>
        <w:shd w:val="clear" w:color="auto" w:fill="FFFFFF"/>
        <w:spacing w:line="380" w:lineRule="exact"/>
        <w:ind w:firstLine="440" w:firstLineChars="200"/>
        <w:rPr>
          <w:rFonts w:hint="eastAsia" w:ascii="方正书宋简体" w:eastAsia="方正书宋简体"/>
          <w:color w:val="000000"/>
          <w:spacing w:val="-4"/>
          <w:szCs w:val="21"/>
        </w:rPr>
      </w:pPr>
      <w:r>
        <w:rPr>
          <w:rFonts w:hint="eastAsia" w:ascii="华文中宋" w:hAnsi="华文中宋" w:eastAsia="华文中宋"/>
          <w:sz w:val="22"/>
          <w:szCs w:val="22"/>
        </w:rPr>
        <w:t>D</w:t>
      </w:r>
      <w:r>
        <w:rPr>
          <w:rFonts w:hint="eastAsia" w:ascii="华文中宋" w:hAnsi="华文中宋" w:eastAsia="华文中宋"/>
          <w:bCs/>
          <w:sz w:val="22"/>
          <w:szCs w:val="22"/>
        </w:rPr>
        <w:t>．</w:t>
      </w:r>
      <w:r>
        <w:rPr>
          <w:rFonts w:hint="eastAsia" w:ascii="华文中宋" w:hAnsi="华文中宋" w:eastAsia="华文中宋"/>
          <w:sz w:val="22"/>
          <w:szCs w:val="22"/>
        </w:rPr>
        <w:t>托物言志，即通过描绘具体事物的形象来表达情思，寄托感悟。贾平凹在</w:t>
      </w:r>
      <w:bookmarkStart w:id="0" w:name="_Hlk105771899"/>
      <w:r>
        <w:rPr>
          <w:rFonts w:hint="eastAsia" w:ascii="华文中宋" w:hAnsi="华文中宋" w:eastAsia="华文中宋"/>
          <w:sz w:val="22"/>
          <w:szCs w:val="22"/>
        </w:rPr>
        <w:t>《紫藤萝瀑布》</w:t>
      </w:r>
      <w:bookmarkEnd w:id="0"/>
      <w:r>
        <w:rPr>
          <w:rFonts w:hint="eastAsia" w:ascii="华文中宋" w:hAnsi="华文中宋" w:eastAsia="华文中宋"/>
          <w:sz w:val="22"/>
          <w:szCs w:val="22"/>
        </w:rPr>
        <w:t>一文中就是运用了托物言志的写法，借用紫藤萝来暗示自己的情思，感悟到人生的美好和生命的永恒，增强了生活的勇气。</w:t>
      </w:r>
    </w:p>
    <w:p>
      <w:pPr>
        <w:spacing w:line="380" w:lineRule="exact"/>
        <w:ind w:firstLine="440" w:firstLineChars="200"/>
        <w:rPr>
          <w:rFonts w:ascii="华文中宋" w:hAnsi="华文中宋" w:eastAsia="华文中宋"/>
          <w:sz w:val="22"/>
          <w:szCs w:val="22"/>
        </w:rPr>
      </w:pPr>
      <w:r>
        <w:rPr>
          <w:rFonts w:hint="eastAsia" w:ascii="华文中宋" w:hAnsi="华文中宋" w:eastAsia="华文中宋"/>
          <w:sz w:val="22"/>
          <w:szCs w:val="22"/>
        </w:rPr>
        <w:t>8</w:t>
      </w:r>
      <w:r>
        <w:rPr>
          <w:rFonts w:ascii="华文中宋" w:hAnsi="华文中宋" w:eastAsia="华文中宋"/>
          <w:sz w:val="22"/>
          <w:szCs w:val="22"/>
        </w:rPr>
        <w:t>．根据提示，默写句子。（</w:t>
      </w:r>
      <w:r>
        <w:rPr>
          <w:rFonts w:hint="eastAsia" w:ascii="华文中宋" w:hAnsi="华文中宋" w:eastAsia="华文中宋"/>
          <w:sz w:val="22"/>
          <w:szCs w:val="22"/>
        </w:rPr>
        <w:t>8</w:t>
      </w:r>
      <w:r>
        <w:rPr>
          <w:rFonts w:ascii="华文中宋" w:hAnsi="华文中宋" w:eastAsia="华文中宋"/>
          <w:sz w:val="22"/>
          <w:szCs w:val="22"/>
        </w:rPr>
        <w:t>分）</w:t>
      </w:r>
    </w:p>
    <w:p>
      <w:pPr>
        <w:shd w:val="clear" w:color="auto" w:fill="FFFFFF"/>
        <w:spacing w:line="400" w:lineRule="exact"/>
        <w:ind w:firstLine="220" w:firstLineChars="100"/>
        <w:rPr>
          <w:rFonts w:hint="eastAsia" w:ascii="华文中宋" w:hAnsi="华文中宋" w:eastAsia="华文中宋"/>
          <w:sz w:val="22"/>
          <w:szCs w:val="22"/>
        </w:rPr>
      </w:pPr>
      <w:r>
        <w:rPr>
          <w:rFonts w:hint="eastAsia" w:ascii="华文中宋" w:hAnsi="华文中宋" w:eastAsia="华文中宋"/>
          <w:sz w:val="22"/>
          <w:szCs w:val="22"/>
        </w:rPr>
        <w:t>（</w:t>
      </w:r>
      <w:r>
        <w:rPr>
          <w:rFonts w:ascii="华文中宋" w:hAnsi="华文中宋" w:eastAsia="华文中宋"/>
          <w:sz w:val="22"/>
          <w:szCs w:val="22"/>
        </w:rPr>
        <w:t>1</w:t>
      </w:r>
      <w:r>
        <w:rPr>
          <w:rFonts w:hint="eastAsia" w:ascii="华文中宋" w:hAnsi="华文中宋" w:eastAsia="华文中宋"/>
          <w:sz w:val="22"/>
          <w:szCs w:val="22"/>
        </w:rPr>
        <w:t>）</w:t>
      </w:r>
      <w:r>
        <w:rPr>
          <w:rFonts w:ascii="华文中宋" w:hAnsi="华文中宋" w:eastAsia="华文中宋"/>
          <w:sz w:val="22"/>
          <w:szCs w:val="22"/>
        </w:rPr>
        <w:t>念天地之悠悠，</w:t>
      </w:r>
      <w:bookmarkStart w:id="1" w:name="_Hlk105854205"/>
      <w:r>
        <w:rPr>
          <w:rFonts w:hint="eastAsia" w:ascii="华文中宋" w:hAnsi="华文中宋" w:eastAsia="华文中宋"/>
          <w:sz w:val="22"/>
          <w:szCs w:val="22"/>
          <w:u w:val="single"/>
        </w:rPr>
        <w:t xml:space="preserve">    ▲   </w:t>
      </w:r>
      <w:bookmarkEnd w:id="1"/>
      <w:r>
        <w:rPr>
          <w:rFonts w:ascii="华文中宋" w:hAnsi="华文中宋" w:eastAsia="华文中宋"/>
          <w:sz w:val="22"/>
          <w:szCs w:val="22"/>
        </w:rPr>
        <w:t>！</w:t>
      </w:r>
      <w:r>
        <w:rPr>
          <w:rFonts w:hint="eastAsia" w:ascii="华文中宋" w:hAnsi="华文中宋" w:eastAsia="华文中宋"/>
          <w:sz w:val="22"/>
          <w:szCs w:val="22"/>
        </w:rPr>
        <w:t>（</w:t>
      </w:r>
      <w:r>
        <w:rPr>
          <w:rFonts w:ascii="华文中宋" w:hAnsi="华文中宋" w:eastAsia="华文中宋"/>
          <w:sz w:val="22"/>
          <w:szCs w:val="22"/>
        </w:rPr>
        <w:t>陈子昂《登幽州台歌》</w:t>
      </w:r>
      <w:r>
        <w:rPr>
          <w:rFonts w:hint="eastAsia" w:ascii="华文中宋" w:hAnsi="华文中宋" w:eastAsia="华文中宋"/>
          <w:sz w:val="22"/>
          <w:szCs w:val="22"/>
        </w:rPr>
        <w:t>）（1分）</w:t>
      </w:r>
    </w:p>
    <w:p>
      <w:pPr>
        <w:spacing w:line="400" w:lineRule="exact"/>
        <w:ind w:firstLine="220" w:firstLineChars="100"/>
        <w:rPr>
          <w:rFonts w:hint="eastAsia" w:ascii="华文中宋" w:hAnsi="华文中宋" w:eastAsia="华文中宋"/>
          <w:sz w:val="22"/>
          <w:szCs w:val="22"/>
        </w:rPr>
      </w:pPr>
      <w:r>
        <w:rPr>
          <w:rFonts w:hint="eastAsia" w:ascii="华文中宋" w:hAnsi="华文中宋" w:eastAsia="华文中宋"/>
          <w:sz w:val="22"/>
          <w:szCs w:val="22"/>
        </w:rPr>
        <w:t>（2）</w:t>
      </w:r>
      <w:r>
        <w:rPr>
          <w:rFonts w:ascii="华文中宋" w:hAnsi="华文中宋" w:eastAsia="华文中宋"/>
          <w:sz w:val="22"/>
          <w:szCs w:val="22"/>
        </w:rPr>
        <w:t>予独爱</w:t>
      </w:r>
      <w:r>
        <w:rPr>
          <w:rFonts w:hint="eastAsia" w:ascii="华文中宋" w:hAnsi="华文中宋" w:eastAsia="华文中宋"/>
          <w:sz w:val="22"/>
          <w:szCs w:val="22"/>
          <w:u w:val="single"/>
        </w:rPr>
        <w:t xml:space="preserve">    ▲   </w:t>
      </w:r>
      <w:r>
        <w:rPr>
          <w:rFonts w:hint="eastAsia" w:ascii="华文中宋" w:hAnsi="华文中宋" w:eastAsia="华文中宋"/>
          <w:sz w:val="22"/>
          <w:szCs w:val="22"/>
        </w:rPr>
        <w:t>，</w:t>
      </w:r>
      <w:r>
        <w:rPr>
          <w:rFonts w:ascii="华文中宋" w:hAnsi="华文中宋" w:eastAsia="华文中宋"/>
          <w:sz w:val="22"/>
          <w:szCs w:val="22"/>
        </w:rPr>
        <w:t>濯清涟而不妖</w:t>
      </w:r>
      <w:r>
        <w:rPr>
          <w:rFonts w:hint="eastAsia" w:ascii="华文中宋" w:hAnsi="华文中宋" w:eastAsia="华文中宋"/>
          <w:sz w:val="22"/>
          <w:szCs w:val="22"/>
        </w:rPr>
        <w:t>（</w:t>
      </w:r>
      <w:r>
        <w:rPr>
          <w:rFonts w:ascii="华文中宋" w:hAnsi="华文中宋" w:eastAsia="华文中宋"/>
          <w:sz w:val="22"/>
          <w:szCs w:val="22"/>
        </w:rPr>
        <w:t>周敦颐《爱莲说》</w:t>
      </w:r>
      <w:r>
        <w:rPr>
          <w:rFonts w:hint="eastAsia" w:ascii="华文中宋" w:hAnsi="华文中宋" w:eastAsia="华文中宋"/>
          <w:sz w:val="22"/>
          <w:szCs w:val="22"/>
        </w:rPr>
        <w:t>）（1分）</w:t>
      </w:r>
    </w:p>
    <w:p>
      <w:pPr>
        <w:shd w:val="clear" w:color="auto" w:fill="FFFFFF"/>
        <w:spacing w:line="400" w:lineRule="exact"/>
        <w:ind w:firstLine="220" w:firstLineChars="100"/>
        <w:rPr>
          <w:rFonts w:hint="eastAsia" w:ascii="华文中宋" w:hAnsi="华文中宋" w:eastAsia="华文中宋"/>
          <w:sz w:val="22"/>
          <w:szCs w:val="22"/>
        </w:rPr>
      </w:pPr>
      <w:r>
        <w:rPr>
          <w:rFonts w:hint="eastAsia" w:ascii="华文中宋" w:hAnsi="华文中宋" w:eastAsia="华文中宋"/>
          <w:sz w:val="22"/>
          <w:szCs w:val="22"/>
        </w:rPr>
        <w:t>（3）诗人</w:t>
      </w:r>
      <w:r>
        <w:rPr>
          <w:rFonts w:ascii="华文中宋" w:hAnsi="华文中宋" w:eastAsia="华文中宋"/>
          <w:sz w:val="22"/>
          <w:szCs w:val="22"/>
        </w:rPr>
        <w:t>龚自珍</w:t>
      </w:r>
      <w:r>
        <w:rPr>
          <w:rFonts w:hint="eastAsia" w:ascii="华文中宋" w:hAnsi="华文中宋" w:eastAsia="华文中宋"/>
          <w:sz w:val="22"/>
          <w:szCs w:val="22"/>
        </w:rPr>
        <w:t>在《</w:t>
      </w:r>
      <w:r>
        <w:rPr>
          <w:rFonts w:ascii="华文中宋" w:hAnsi="华文中宋" w:eastAsia="华文中宋"/>
          <w:sz w:val="22"/>
          <w:szCs w:val="22"/>
        </w:rPr>
        <w:t>己亥杂诗》</w:t>
      </w:r>
      <w:r>
        <w:rPr>
          <w:rFonts w:hint="eastAsia" w:ascii="华文中宋" w:hAnsi="华文中宋" w:eastAsia="华文中宋"/>
          <w:sz w:val="22"/>
          <w:szCs w:val="22"/>
        </w:rPr>
        <w:t>借花落归根，化为春泥，隐喻了自己虽辞官但仍会关心国家的命运的句子是</w:t>
      </w:r>
      <w:r>
        <w:rPr>
          <w:rFonts w:ascii="华文中宋" w:hAnsi="华文中宋" w:eastAsia="华文中宋"/>
          <w:sz w:val="22"/>
          <w:szCs w:val="22"/>
        </w:rPr>
        <w:t>“</w:t>
      </w:r>
      <w:r>
        <w:rPr>
          <w:rFonts w:hint="eastAsia" w:ascii="华文中宋" w:hAnsi="华文中宋" w:eastAsia="华文中宋"/>
          <w:sz w:val="22"/>
          <w:szCs w:val="22"/>
          <w:u w:val="single"/>
        </w:rPr>
        <w:t xml:space="preserve">  ▲   </w:t>
      </w:r>
      <w:r>
        <w:rPr>
          <w:rFonts w:hint="eastAsia" w:ascii="华文中宋" w:hAnsi="华文中宋" w:eastAsia="华文中宋"/>
          <w:sz w:val="22"/>
          <w:szCs w:val="22"/>
        </w:rPr>
        <w:t>，</w:t>
      </w:r>
      <w:r>
        <w:rPr>
          <w:rFonts w:hint="eastAsia" w:ascii="华文中宋" w:hAnsi="华文中宋" w:eastAsia="华文中宋"/>
          <w:sz w:val="22"/>
          <w:szCs w:val="22"/>
          <w:u w:val="single"/>
        </w:rPr>
        <w:t xml:space="preserve">  ▲  </w:t>
      </w:r>
      <w:r>
        <w:rPr>
          <w:rFonts w:ascii="华文中宋" w:hAnsi="华文中宋" w:eastAsia="华文中宋"/>
          <w:sz w:val="22"/>
          <w:szCs w:val="22"/>
          <w:u w:val="single"/>
        </w:rPr>
        <w:t xml:space="preserve"> </w:t>
      </w:r>
      <w:r>
        <w:rPr>
          <w:rFonts w:hint="eastAsia" w:ascii="华文中宋" w:hAnsi="华文中宋" w:eastAsia="华文中宋"/>
          <w:sz w:val="22"/>
          <w:szCs w:val="22"/>
        </w:rPr>
        <w:t>。</w:t>
      </w:r>
      <w:r>
        <w:rPr>
          <w:rFonts w:ascii="华文中宋" w:hAnsi="华文中宋" w:eastAsia="华文中宋"/>
          <w:sz w:val="22"/>
          <w:szCs w:val="22"/>
        </w:rPr>
        <w:t xml:space="preserve"> ”</w:t>
      </w:r>
      <w:r>
        <w:rPr>
          <w:rFonts w:hint="eastAsia" w:ascii="华文中宋" w:hAnsi="华文中宋" w:eastAsia="华文中宋"/>
          <w:sz w:val="22"/>
          <w:szCs w:val="22"/>
        </w:rPr>
        <w:t>（2分）</w:t>
      </w:r>
    </w:p>
    <w:p>
      <w:pPr>
        <w:shd w:val="clear" w:color="auto" w:fill="FFFFFF"/>
        <w:spacing w:line="400" w:lineRule="exact"/>
        <w:ind w:firstLine="220" w:firstLineChars="100"/>
        <w:rPr>
          <w:rFonts w:hint="eastAsia" w:ascii="华文中宋" w:hAnsi="华文中宋" w:eastAsia="华文中宋"/>
          <w:sz w:val="22"/>
          <w:szCs w:val="22"/>
        </w:rPr>
      </w:pPr>
      <w:r>
        <w:rPr>
          <w:rFonts w:hint="eastAsia" w:ascii="华文中宋" w:hAnsi="华文中宋" w:eastAsia="华文中宋"/>
          <w:sz w:val="22"/>
          <w:szCs w:val="22"/>
        </w:rPr>
        <w:t>（4）王安石《登飞来峰》诗中</w:t>
      </w:r>
      <w:r>
        <w:rPr>
          <w:rFonts w:ascii="华文中宋" w:hAnsi="华文中宋" w:eastAsia="华文中宋"/>
          <w:sz w:val="22"/>
          <w:szCs w:val="22"/>
        </w:rPr>
        <w:t>“</w:t>
      </w:r>
      <w:r>
        <w:rPr>
          <w:rFonts w:hint="eastAsia" w:ascii="华文中宋" w:hAnsi="华文中宋" w:eastAsia="华文中宋"/>
          <w:sz w:val="22"/>
          <w:szCs w:val="22"/>
        </w:rPr>
        <w:t xml:space="preserve"> </w:t>
      </w:r>
      <w:r>
        <w:rPr>
          <w:rFonts w:hint="eastAsia" w:ascii="华文中宋" w:hAnsi="华文中宋" w:eastAsia="华文中宋"/>
          <w:sz w:val="22"/>
          <w:szCs w:val="22"/>
          <w:u w:val="single"/>
        </w:rPr>
        <w:t xml:space="preserve">  ▲   </w:t>
      </w:r>
      <w:r>
        <w:rPr>
          <w:rFonts w:hint="eastAsia" w:ascii="华文中宋" w:hAnsi="华文中宋" w:eastAsia="华文中宋"/>
          <w:sz w:val="22"/>
          <w:szCs w:val="22"/>
        </w:rPr>
        <w:t>，</w:t>
      </w:r>
      <w:r>
        <w:rPr>
          <w:rFonts w:hint="eastAsia" w:ascii="华文中宋" w:hAnsi="华文中宋" w:eastAsia="华文中宋"/>
          <w:sz w:val="22"/>
          <w:szCs w:val="22"/>
          <w:u w:val="single"/>
        </w:rPr>
        <w:t xml:space="preserve">   ▲   </w:t>
      </w:r>
      <w:r>
        <w:rPr>
          <w:rFonts w:ascii="华文中宋" w:hAnsi="华文中宋" w:eastAsia="华文中宋"/>
          <w:sz w:val="22"/>
          <w:szCs w:val="22"/>
          <w:u w:val="single"/>
        </w:rPr>
        <w:t xml:space="preserve"> </w:t>
      </w:r>
      <w:r>
        <w:rPr>
          <w:rFonts w:hint="eastAsia" w:ascii="华文中宋" w:hAnsi="华文中宋" w:eastAsia="华文中宋"/>
          <w:sz w:val="22"/>
          <w:szCs w:val="22"/>
        </w:rPr>
        <w:t>。</w:t>
      </w:r>
      <w:r>
        <w:rPr>
          <w:rFonts w:ascii="华文中宋" w:hAnsi="华文中宋" w:eastAsia="华文中宋"/>
          <w:sz w:val="22"/>
          <w:szCs w:val="22"/>
        </w:rPr>
        <w:t xml:space="preserve"> ”与</w:t>
      </w:r>
      <w:r>
        <w:fldChar w:fldCharType="begin"/>
      </w:r>
      <w:r>
        <w:instrText xml:space="preserve"> HYPERLINK "https://so.gushiwen.cn/authorv_3b99a16ff2dd.aspx" </w:instrText>
      </w:r>
      <w:r>
        <w:fldChar w:fldCharType="separate"/>
      </w:r>
      <w:r>
        <w:rPr>
          <w:rFonts w:ascii="华文中宋" w:hAnsi="华文中宋" w:eastAsia="华文中宋"/>
          <w:sz w:val="22"/>
          <w:szCs w:val="22"/>
        </w:rPr>
        <w:t>苏轼</w:t>
      </w:r>
      <w:r>
        <w:rPr>
          <w:rFonts w:ascii="华文中宋" w:hAnsi="华文中宋" w:eastAsia="华文中宋"/>
          <w:sz w:val="22"/>
          <w:szCs w:val="22"/>
        </w:rPr>
        <w:fldChar w:fldCharType="end"/>
      </w:r>
      <w:r>
        <w:rPr>
          <w:rFonts w:ascii="华文中宋" w:hAnsi="华文中宋" w:eastAsia="华文中宋"/>
          <w:sz w:val="22"/>
          <w:szCs w:val="22"/>
        </w:rPr>
        <w:t>“不识庐山真面目，只缘身在此山中。”一脉相承，表现技法极为相似，</w:t>
      </w:r>
      <w:r>
        <w:rPr>
          <w:rFonts w:hint="eastAsia" w:ascii="华文中宋" w:hAnsi="华文中宋" w:eastAsia="华文中宋"/>
          <w:sz w:val="22"/>
          <w:szCs w:val="22"/>
        </w:rPr>
        <w:t>只是</w:t>
      </w:r>
      <w:r>
        <w:rPr>
          <w:rFonts w:ascii="华文中宋" w:hAnsi="华文中宋" w:eastAsia="华文中宋"/>
          <w:sz w:val="22"/>
          <w:szCs w:val="22"/>
        </w:rPr>
        <w:t>王诗就肯定方面而言，</w:t>
      </w:r>
      <w:r>
        <w:rPr>
          <w:rFonts w:hint="eastAsia" w:ascii="华文中宋" w:hAnsi="华文中宋" w:eastAsia="华文中宋"/>
          <w:sz w:val="22"/>
          <w:szCs w:val="22"/>
        </w:rPr>
        <w:t>苏诗从否定方面而言的。（2分）</w:t>
      </w:r>
    </w:p>
    <w:p>
      <w:pPr>
        <w:shd w:val="clear" w:color="auto" w:fill="FFFFFF"/>
        <w:spacing w:line="400" w:lineRule="exact"/>
        <w:ind w:firstLine="220" w:firstLineChars="100"/>
        <w:rPr>
          <w:rFonts w:ascii="华文中宋" w:hAnsi="华文中宋" w:eastAsia="华文中宋"/>
          <w:sz w:val="22"/>
          <w:szCs w:val="22"/>
        </w:rPr>
      </w:pPr>
      <w:r>
        <w:rPr>
          <w:rFonts w:hint="eastAsia" w:ascii="华文中宋" w:hAnsi="华文中宋" w:eastAsia="华文中宋"/>
          <w:sz w:val="22"/>
          <w:szCs w:val="22"/>
        </w:rPr>
        <w:t>（</w:t>
      </w:r>
      <w:r>
        <w:rPr>
          <w:rFonts w:ascii="华文中宋" w:hAnsi="华文中宋" w:eastAsia="华文中宋"/>
          <w:sz w:val="22"/>
          <w:szCs w:val="22"/>
        </w:rPr>
        <w:t>5</w:t>
      </w:r>
      <w:r>
        <w:rPr>
          <w:rFonts w:hint="eastAsia" w:ascii="华文中宋" w:hAnsi="华文中宋" w:eastAsia="华文中宋"/>
          <w:sz w:val="22"/>
          <w:szCs w:val="22"/>
        </w:rPr>
        <w:t>） 《木兰诗》体现战争惨烈与旷日持久的句</w:t>
      </w:r>
      <w:r>
        <w:rPr>
          <w:rFonts w:hint="eastAsia" w:ascii="华文中宋" w:hAnsi="华文中宋" w:eastAsia="华文中宋"/>
          <w:sz w:val="22"/>
          <w:szCs w:val="22"/>
          <w:u w:val="single"/>
        </w:rPr>
        <w:t xml:space="preserve">   ▲   </w:t>
      </w:r>
      <w:r>
        <w:rPr>
          <w:rFonts w:hint="eastAsia" w:ascii="华文中宋" w:hAnsi="华文中宋" w:eastAsia="华文中宋"/>
          <w:sz w:val="22"/>
          <w:szCs w:val="22"/>
        </w:rPr>
        <w:t>，</w:t>
      </w:r>
      <w:r>
        <w:rPr>
          <w:rFonts w:hint="eastAsia" w:ascii="华文中宋" w:hAnsi="华文中宋" w:eastAsia="华文中宋"/>
          <w:sz w:val="22"/>
          <w:szCs w:val="22"/>
          <w:u w:val="single"/>
        </w:rPr>
        <w:t xml:space="preserve">   ▲   </w:t>
      </w:r>
      <w:r>
        <w:rPr>
          <w:rFonts w:hint="eastAsia" w:ascii="华文中宋" w:hAnsi="华文中宋" w:eastAsia="华文中宋"/>
          <w:sz w:val="22"/>
          <w:szCs w:val="22"/>
        </w:rPr>
        <w:t>。（2分）</w:t>
      </w:r>
    </w:p>
    <w:p>
      <w:pPr>
        <w:pStyle w:val="6"/>
        <w:widowControl w:val="0"/>
        <w:spacing w:before="0" w:beforeAutospacing="0" w:after="0" w:afterAutospacing="0" w:line="380" w:lineRule="exact"/>
        <w:ind w:firstLine="440" w:firstLineChars="200"/>
        <w:jc w:val="both"/>
        <w:rPr>
          <w:rFonts w:hint="eastAsia" w:ascii="华文中宋" w:hAnsi="华文中宋" w:eastAsia="华文中宋" w:cs="Times New Roman"/>
          <w:kern w:val="2"/>
          <w:sz w:val="22"/>
          <w:szCs w:val="22"/>
        </w:rPr>
      </w:pPr>
      <w:r>
        <w:rPr>
          <w:rFonts w:hint="eastAsia" w:ascii="华文中宋" w:hAnsi="华文中宋" w:eastAsia="华文中宋" w:cs="Times New Roman"/>
          <w:kern w:val="2"/>
          <w:sz w:val="22"/>
          <w:szCs w:val="22"/>
        </w:rPr>
        <w:t>9</w:t>
      </w:r>
      <w:r>
        <w:rPr>
          <w:rFonts w:ascii="华文中宋" w:hAnsi="华文中宋" w:eastAsia="华文中宋"/>
          <w:sz w:val="22"/>
          <w:szCs w:val="22"/>
        </w:rPr>
        <w:t>．</w:t>
      </w:r>
      <w:r>
        <w:rPr>
          <w:rFonts w:hint="eastAsia" w:ascii="华文中宋" w:hAnsi="华文中宋" w:eastAsia="华文中宋" w:cs="Times New Roman"/>
          <w:kern w:val="2"/>
          <w:sz w:val="22"/>
          <w:szCs w:val="22"/>
        </w:rPr>
        <w:t>综合性学习（6分）</w:t>
      </w:r>
    </w:p>
    <w:p>
      <w:pPr>
        <w:spacing w:line="380" w:lineRule="exact"/>
        <w:ind w:firstLine="432" w:firstLineChars="200"/>
        <w:rPr>
          <w:rFonts w:ascii="华文中宋" w:hAnsi="华文中宋" w:eastAsia="华文中宋"/>
          <w:spacing w:val="-2"/>
          <w:sz w:val="22"/>
          <w:szCs w:val="22"/>
        </w:rPr>
      </w:pPr>
      <w:r>
        <w:rPr>
          <w:rFonts w:hint="eastAsia" w:ascii="华文中宋" w:hAnsi="华文中宋" w:eastAsia="华文中宋"/>
          <w:spacing w:val="-2"/>
          <w:sz w:val="22"/>
          <w:szCs w:val="22"/>
        </w:rPr>
        <w:t>班级要开展以“用语文书写生活”为主题的活动，请你完成下面任务。</w:t>
      </w:r>
    </w:p>
    <w:p>
      <w:pPr>
        <w:spacing w:line="400" w:lineRule="exact"/>
        <w:ind w:firstLine="220" w:firstLineChars="100"/>
        <w:rPr>
          <w:rFonts w:ascii="华文中宋" w:hAnsi="华文中宋" w:eastAsia="华文中宋"/>
          <w:sz w:val="22"/>
          <w:szCs w:val="22"/>
        </w:rPr>
      </w:pPr>
      <w:r>
        <w:rPr>
          <w:rFonts w:hint="eastAsia" w:ascii="华文中宋" w:hAnsi="华文中宋" w:eastAsia="华文中宋"/>
          <w:sz w:val="22"/>
          <w:szCs w:val="22"/>
        </w:rPr>
        <w:t>（1）【</w:t>
      </w:r>
      <w:r>
        <w:rPr>
          <w:rFonts w:hint="eastAsia" w:ascii="黑体" w:hAnsi="华文中宋" w:eastAsia="黑体"/>
          <w:sz w:val="22"/>
          <w:szCs w:val="22"/>
        </w:rPr>
        <w:t>评店名，显睿智</w:t>
      </w:r>
      <w:r>
        <w:rPr>
          <w:rFonts w:hint="eastAsia" w:ascii="华文中宋" w:hAnsi="华文中宋" w:eastAsia="华文中宋"/>
          <w:sz w:val="22"/>
          <w:szCs w:val="22"/>
        </w:rPr>
        <w:t>】语文老师让同学们去收集有特点的店铺名字。同学们踊跃参与，最终评选出了下面两个好店名。请说说你最喜欢哪一个？谈谈理由。（</w:t>
      </w:r>
      <w:r>
        <w:rPr>
          <w:rFonts w:ascii="华文中宋" w:hAnsi="华文中宋" w:eastAsia="华文中宋"/>
          <w:sz w:val="22"/>
          <w:szCs w:val="22"/>
        </w:rPr>
        <w:t>2</w:t>
      </w:r>
      <w:r>
        <w:rPr>
          <w:rFonts w:hint="eastAsia" w:ascii="华文中宋" w:hAnsi="华文中宋" w:eastAsia="华文中宋"/>
          <w:sz w:val="22"/>
          <w:szCs w:val="22"/>
        </w:rPr>
        <w:t>分）</w:t>
      </w:r>
    </w:p>
    <w:p>
      <w:pPr>
        <w:spacing w:line="400" w:lineRule="exact"/>
        <w:ind w:firstLine="440" w:firstLineChars="200"/>
        <w:rPr>
          <w:rFonts w:hint="eastAsia" w:ascii="楷体_GB2312" w:hAnsi="华文中宋" w:eastAsia="楷体_GB2312"/>
          <w:sz w:val="22"/>
          <w:szCs w:val="22"/>
        </w:rPr>
      </w:pPr>
      <w:r>
        <w:rPr>
          <w:rFonts w:hint="eastAsia" w:ascii="楷体_GB2312" w:hAnsi="华文中宋" w:eastAsia="楷体_GB2312"/>
          <w:sz w:val="22"/>
          <w:szCs w:val="22"/>
        </w:rPr>
        <w:fldChar w:fldCharType="begin"/>
      </w:r>
      <w:r>
        <w:rPr>
          <w:rFonts w:hint="eastAsia" w:ascii="楷体_GB2312" w:hAnsi="华文中宋" w:eastAsia="楷体_GB2312"/>
          <w:sz w:val="22"/>
          <w:szCs w:val="22"/>
        </w:rPr>
        <w:instrText xml:space="preserve"> = 1 \* GB3 </w:instrText>
      </w:r>
      <w:r>
        <w:rPr>
          <w:rFonts w:hint="eastAsia" w:ascii="楷体_GB2312" w:hAnsi="华文中宋" w:eastAsia="楷体_GB2312"/>
          <w:sz w:val="22"/>
          <w:szCs w:val="22"/>
        </w:rPr>
        <w:fldChar w:fldCharType="separate"/>
      </w:r>
      <w:r>
        <w:rPr>
          <w:rFonts w:hint="eastAsia" w:ascii="楷体_GB2312" w:hAnsi="华文中宋" w:eastAsia="楷体_GB2312"/>
          <w:sz w:val="22"/>
          <w:szCs w:val="22"/>
        </w:rPr>
        <w:t>①</w:t>
      </w:r>
      <w:r>
        <w:rPr>
          <w:rFonts w:hint="eastAsia" w:ascii="楷体_GB2312" w:hAnsi="华文中宋" w:eastAsia="楷体_GB2312"/>
          <w:sz w:val="22"/>
          <w:szCs w:val="22"/>
        </w:rPr>
        <w:fldChar w:fldCharType="end"/>
      </w:r>
      <w:r>
        <w:rPr>
          <w:rFonts w:hint="eastAsia" w:ascii="楷体_GB2312" w:hAnsi="华文中宋" w:eastAsia="楷体_GB2312"/>
          <w:sz w:val="22"/>
          <w:szCs w:val="22"/>
        </w:rPr>
        <w:t>茶言观舍（茶艺馆）</w:t>
      </w:r>
      <w:r>
        <w:rPr>
          <w:rFonts w:hint="eastAsia" w:ascii="楷体_GB2312" w:hAnsi="华文中宋" w:eastAsia="楷体_GB2312"/>
          <w:sz w:val="22"/>
          <w:szCs w:val="22"/>
        </w:rPr>
        <w:tab/>
      </w:r>
      <w:r>
        <w:rPr>
          <w:rFonts w:hint="eastAsia" w:ascii="楷体_GB2312" w:hAnsi="华文中宋" w:eastAsia="楷体_GB2312"/>
          <w:sz w:val="22"/>
          <w:szCs w:val="22"/>
        </w:rPr>
        <w:tab/>
      </w:r>
      <w:r>
        <w:rPr>
          <w:rFonts w:hint="eastAsia" w:ascii="楷体_GB2312" w:hAnsi="华文中宋" w:eastAsia="楷体_GB2312"/>
          <w:sz w:val="22"/>
          <w:szCs w:val="22"/>
        </w:rPr>
        <w:fldChar w:fldCharType="begin"/>
      </w:r>
      <w:r>
        <w:rPr>
          <w:rFonts w:hint="eastAsia" w:ascii="楷体_GB2312" w:hAnsi="华文中宋" w:eastAsia="楷体_GB2312"/>
          <w:sz w:val="22"/>
          <w:szCs w:val="22"/>
        </w:rPr>
        <w:instrText xml:space="preserve"> = 2 \* GB3 </w:instrText>
      </w:r>
      <w:r>
        <w:rPr>
          <w:rFonts w:hint="eastAsia" w:ascii="楷体_GB2312" w:hAnsi="华文中宋" w:eastAsia="楷体_GB2312"/>
          <w:sz w:val="22"/>
          <w:szCs w:val="22"/>
        </w:rPr>
        <w:fldChar w:fldCharType="separate"/>
      </w:r>
      <w:r>
        <w:rPr>
          <w:rFonts w:hint="eastAsia" w:ascii="楷体_GB2312" w:hAnsi="华文中宋" w:eastAsia="楷体_GB2312"/>
          <w:sz w:val="22"/>
          <w:szCs w:val="22"/>
        </w:rPr>
        <w:t>②</w:t>
      </w:r>
      <w:r>
        <w:rPr>
          <w:rFonts w:hint="eastAsia" w:ascii="楷体_GB2312" w:hAnsi="华文中宋" w:eastAsia="楷体_GB2312"/>
          <w:sz w:val="22"/>
          <w:szCs w:val="22"/>
        </w:rPr>
        <w:fldChar w:fldCharType="end"/>
      </w:r>
      <w:r>
        <w:rPr>
          <w:rFonts w:hint="eastAsia" w:ascii="楷体_GB2312" w:hAnsi="华文中宋" w:eastAsia="楷体_GB2312"/>
          <w:sz w:val="22"/>
          <w:szCs w:val="22"/>
        </w:rPr>
        <w:t>天天见面（小面馆）</w:t>
      </w:r>
    </w:p>
    <w:p>
      <w:pPr>
        <w:spacing w:line="400" w:lineRule="exact"/>
        <w:ind w:firstLine="440" w:firstLineChars="200"/>
        <w:rPr>
          <w:rFonts w:hint="eastAsia" w:ascii="华文中宋" w:hAnsi="华文中宋" w:eastAsia="华文中宋"/>
          <w:sz w:val="22"/>
          <w:szCs w:val="22"/>
          <w:u w:val="single"/>
        </w:rPr>
      </w:pPr>
      <w:r>
        <w:rPr>
          <w:rFonts w:hint="eastAsia" w:ascii="华文中宋" w:hAnsi="华文中宋" w:eastAsia="华文中宋"/>
          <w:sz w:val="22"/>
          <w:szCs w:val="22"/>
        </w:rPr>
        <w:t>你最喜欢的店名：</w:t>
      </w:r>
      <w:r>
        <w:rPr>
          <w:rFonts w:hint="eastAsia" w:ascii="华文中宋" w:hAnsi="华文中宋" w:eastAsia="华文中宋"/>
          <w:sz w:val="22"/>
          <w:szCs w:val="22"/>
          <w:u w:val="single"/>
        </w:rPr>
        <w:t xml:space="preserve">   ▲     </w:t>
      </w:r>
      <w:r>
        <w:rPr>
          <w:rFonts w:hint="eastAsia" w:ascii="华文中宋" w:hAnsi="华文中宋" w:eastAsia="华文中宋"/>
          <w:sz w:val="22"/>
          <w:szCs w:val="22"/>
        </w:rPr>
        <w:t xml:space="preserve">   理由：</w:t>
      </w:r>
      <w:bookmarkStart w:id="2" w:name="_Hlk75250082"/>
      <w:bookmarkStart w:id="3" w:name="_Hlk75250057"/>
      <w:r>
        <w:rPr>
          <w:rFonts w:hint="eastAsia" w:ascii="华文中宋" w:hAnsi="华文中宋" w:eastAsia="华文中宋"/>
          <w:sz w:val="22"/>
          <w:szCs w:val="22"/>
          <w:u w:val="single"/>
        </w:rPr>
        <w:t xml:space="preserve"> </w:t>
      </w:r>
      <w:bookmarkEnd w:id="2"/>
      <w:bookmarkEnd w:id="3"/>
      <w:r>
        <w:rPr>
          <w:rFonts w:hint="eastAsia" w:ascii="华文中宋" w:hAnsi="华文中宋" w:eastAsia="华文中宋"/>
          <w:sz w:val="22"/>
          <w:szCs w:val="22"/>
          <w:u w:val="single"/>
        </w:rPr>
        <w:t xml:space="preserve">   ▲   </w:t>
      </w:r>
    </w:p>
    <w:p>
      <w:pPr>
        <w:pStyle w:val="2"/>
        <w:spacing w:line="400" w:lineRule="exact"/>
        <w:ind w:firstLine="220" w:firstLineChars="100"/>
        <w:jc w:val="both"/>
        <w:rPr>
          <w:rFonts w:hint="eastAsia" w:ascii="华文中宋" w:hAnsi="华文中宋" w:eastAsia="华文中宋"/>
          <w:kern w:val="2"/>
          <w:sz w:val="22"/>
          <w:szCs w:val="22"/>
          <w:u w:val="single"/>
        </w:rPr>
      </w:pPr>
      <w:r>
        <w:rPr>
          <w:rFonts w:hint="eastAsia" w:ascii="华文中宋" w:hAnsi="华文中宋" w:eastAsia="华文中宋"/>
          <w:kern w:val="2"/>
          <w:sz w:val="22"/>
          <w:szCs w:val="22"/>
        </w:rPr>
        <w:pict>
          <v:shape id="图片 4" o:spid="_x0000_s1030" o:spt="75" alt="ed5fb8cc11cd9c66969cac5b147e12e" type="#_x0000_t75" style="position:absolute;left:0pt;margin-left:245.8pt;margin-top:8.55pt;height:68.1pt;width:97.5pt;mso-wrap-distance-bottom:0pt;mso-wrap-distance-left:14.2pt;mso-wrap-distance-right:9pt;mso-wrap-distance-top:0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8" blacklevel="-3932f" grayscale="t" o:title="ed5fb8cc11cd9c66969cac5b147e12e"/>
            <o:lock v:ext="edit" aspectratio="t"/>
            <w10:wrap type="square"/>
          </v:shape>
        </w:pict>
      </w:r>
      <w:r>
        <w:rPr>
          <w:rFonts w:hint="eastAsia" w:ascii="华文中宋" w:hAnsi="华文中宋" w:eastAsia="华文中宋"/>
          <w:kern w:val="2"/>
          <w:sz w:val="22"/>
          <w:szCs w:val="22"/>
        </w:rPr>
        <w:t>（2）【</w:t>
      </w:r>
      <w:r>
        <w:rPr>
          <w:rFonts w:hint="eastAsia" w:ascii="黑体" w:hAnsi="华文中宋" w:eastAsia="黑体"/>
          <w:kern w:val="2"/>
          <w:sz w:val="22"/>
          <w:szCs w:val="22"/>
        </w:rPr>
        <w:t>提建议，讲聪慧</w:t>
      </w:r>
      <w:r>
        <w:rPr>
          <w:rFonts w:hint="eastAsia" w:ascii="华文中宋" w:hAnsi="华文中宋" w:eastAsia="华文中宋"/>
          <w:kern w:val="2"/>
          <w:sz w:val="22"/>
          <w:szCs w:val="22"/>
        </w:rPr>
        <w:t>】刘博同学在收集过程中发现小区便利店橱窗招牌上的广告有错别字，如下图。如果你是刘博，你将怎样委婉地告诉店主？</w:t>
      </w:r>
      <w:bookmarkStart w:id="4" w:name="_Hlk75249854"/>
      <w:r>
        <w:rPr>
          <w:rFonts w:hint="eastAsia" w:ascii="华文中宋" w:hAnsi="华文中宋" w:eastAsia="华文中宋"/>
          <w:kern w:val="2"/>
          <w:sz w:val="22"/>
          <w:szCs w:val="22"/>
        </w:rPr>
        <w:t>（2分）</w:t>
      </w:r>
      <w:bookmarkEnd w:id="4"/>
      <w:r>
        <w:rPr>
          <w:rFonts w:hint="eastAsia" w:ascii="华文中宋" w:hAnsi="华文中宋" w:eastAsia="华文中宋"/>
          <w:kern w:val="2"/>
          <w:sz w:val="22"/>
          <w:szCs w:val="22"/>
          <w:u w:val="single"/>
        </w:rPr>
        <w:t xml:space="preserve">    ▲   </w:t>
      </w:r>
    </w:p>
    <w:p>
      <w:pPr>
        <w:spacing w:line="400" w:lineRule="exact"/>
        <w:ind w:firstLine="220" w:firstLineChars="100"/>
        <w:rPr>
          <w:rFonts w:ascii="华文中宋" w:hAnsi="华文中宋" w:eastAsia="华文中宋"/>
          <w:sz w:val="22"/>
          <w:szCs w:val="22"/>
          <w:u w:val="single"/>
        </w:rPr>
      </w:pPr>
      <w:r>
        <w:rPr>
          <w:rFonts w:hint="eastAsia" w:ascii="华文中宋" w:hAnsi="华文中宋" w:eastAsia="华文中宋"/>
          <w:sz w:val="22"/>
          <w:szCs w:val="22"/>
        </w:rPr>
        <w:t>（3）【</w:t>
      </w:r>
      <w:r>
        <w:rPr>
          <w:rFonts w:hint="eastAsia" w:ascii="黑体" w:hAnsi="华文中宋" w:eastAsia="黑体"/>
          <w:sz w:val="22"/>
          <w:szCs w:val="22"/>
        </w:rPr>
        <w:t>做宣传，展风采</w:t>
      </w:r>
      <w:r>
        <w:rPr>
          <w:rFonts w:hint="eastAsia" w:ascii="华文中宋" w:hAnsi="华文中宋" w:eastAsia="华文中宋"/>
          <w:sz w:val="22"/>
          <w:szCs w:val="22"/>
        </w:rPr>
        <w:t>】请你为市图书阅览室拟写一则公益广告。</w:t>
      </w:r>
      <w:bookmarkStart w:id="5" w:name="_Hlk75250658"/>
      <w:r>
        <w:rPr>
          <w:rFonts w:hint="eastAsia" w:ascii="华文中宋" w:hAnsi="华文中宋" w:eastAsia="华文中宋"/>
          <w:sz w:val="22"/>
          <w:szCs w:val="22"/>
        </w:rPr>
        <w:t>（2分）</w:t>
      </w:r>
      <w:bookmarkEnd w:id="5"/>
      <w:r>
        <w:rPr>
          <w:rFonts w:hint="eastAsia" w:ascii="华文中宋" w:hAnsi="华文中宋" w:eastAsia="华文中宋"/>
          <w:sz w:val="22"/>
          <w:szCs w:val="22"/>
          <w:u w:val="single"/>
        </w:rPr>
        <w:t xml:space="preserve">    ▲   </w:t>
      </w:r>
    </w:p>
    <w:p>
      <w:pPr>
        <w:pStyle w:val="27"/>
        <w:spacing w:line="400" w:lineRule="exact"/>
        <w:ind w:firstLine="440" w:firstLineChars="200"/>
        <w:rPr>
          <w:rFonts w:hint="eastAsia" w:ascii="Times New Roman" w:hAnsi="Times New Roman" w:eastAsia="方正黑体简体"/>
          <w:color w:val="000000"/>
          <w:sz w:val="22"/>
        </w:rPr>
      </w:pPr>
    </w:p>
    <w:p>
      <w:pPr>
        <w:pStyle w:val="27"/>
        <w:spacing w:line="400" w:lineRule="exact"/>
        <w:ind w:firstLine="440" w:firstLineChars="200"/>
        <w:rPr>
          <w:rFonts w:hint="eastAsia" w:ascii="方正黑体简体" w:hAnsi="Times New Roman" w:eastAsia="方正黑体简体"/>
          <w:color w:val="000000"/>
          <w:sz w:val="22"/>
        </w:rPr>
      </w:pPr>
      <w:r>
        <w:rPr>
          <w:rFonts w:hint="eastAsia" w:ascii="方正黑体简体" w:hAnsi="Times New Roman" w:eastAsia="方正黑体简体"/>
          <w:color w:val="000000"/>
          <w:sz w:val="22"/>
        </w:rPr>
        <w:t>二、名著导读（5分）</w:t>
      </w:r>
    </w:p>
    <w:p>
      <w:pPr>
        <w:widowControl/>
        <w:shd w:val="clear" w:color="auto" w:fill="FFFFFF"/>
        <w:spacing w:line="440" w:lineRule="exact"/>
        <w:ind w:firstLine="440" w:firstLineChars="200"/>
        <w:jc w:val="left"/>
        <w:rPr>
          <w:rFonts w:ascii="华文中宋" w:hAnsi="华文中宋" w:eastAsia="华文中宋"/>
          <w:sz w:val="22"/>
          <w:szCs w:val="22"/>
        </w:rPr>
      </w:pPr>
      <w:r>
        <w:rPr>
          <w:rFonts w:hint="eastAsia" w:ascii="华文中宋" w:hAnsi="华文中宋" w:eastAsia="华文中宋"/>
          <w:sz w:val="22"/>
          <w:szCs w:val="22"/>
        </w:rPr>
        <w:t>10</w:t>
      </w:r>
      <w:r>
        <w:rPr>
          <w:rFonts w:ascii="华文中宋" w:hAnsi="华文中宋" w:eastAsia="华文中宋"/>
          <w:sz w:val="22"/>
          <w:szCs w:val="22"/>
        </w:rPr>
        <w:t>．</w:t>
      </w:r>
      <w:r>
        <w:rPr>
          <w:rFonts w:hint="eastAsia" w:ascii="华文中宋" w:hAnsi="华文中宋" w:eastAsia="华文中宋"/>
          <w:sz w:val="22"/>
          <w:szCs w:val="22"/>
        </w:rPr>
        <w:t>阅读名著《骆驼祥子》选段，请回答（1）—（</w:t>
      </w:r>
      <w:r>
        <w:rPr>
          <w:rFonts w:ascii="华文中宋" w:hAnsi="华文中宋" w:eastAsia="华文中宋"/>
          <w:sz w:val="22"/>
          <w:szCs w:val="22"/>
        </w:rPr>
        <w:t>2</w:t>
      </w:r>
      <w:r>
        <w:rPr>
          <w:rFonts w:hint="eastAsia" w:ascii="华文中宋" w:hAnsi="华文中宋" w:eastAsia="华文中宋"/>
          <w:sz w:val="22"/>
          <w:szCs w:val="22"/>
        </w:rPr>
        <w:t>）问题。</w:t>
      </w:r>
    </w:p>
    <w:p>
      <w:pPr>
        <w:widowControl/>
        <w:shd w:val="clear" w:color="auto" w:fill="FFFFFF"/>
        <w:spacing w:before="94" w:beforeLines="30" w:line="320" w:lineRule="exact"/>
        <w:ind w:firstLine="404" w:firstLineChars="200"/>
        <w:jc w:val="left"/>
        <w:rPr>
          <w:rFonts w:hint="eastAsia" w:ascii="楷体_GB2312" w:eastAsia="楷体_GB2312"/>
          <w:color w:val="000000"/>
          <w:spacing w:val="-4"/>
          <w:szCs w:val="21"/>
        </w:rPr>
      </w:pPr>
      <w:r>
        <w:rPr>
          <w:rFonts w:hint="eastAsia" w:ascii="楷体_GB2312" w:eastAsia="楷体_GB2312"/>
          <w:color w:val="000000"/>
          <w:spacing w:val="-4"/>
          <w:szCs w:val="21"/>
        </w:rPr>
        <w:t>既没地方坐一坐，只好慢慢的走吧；可是，上哪里去呢？这个银白的世界，没有他坐下的地方，也没有他的去处；白茫茫的一片，只有饿着肚子的小鸟，与走投无路的人，知道什么叫做哀叹。</w:t>
      </w:r>
    </w:p>
    <w:p>
      <w:pPr>
        <w:widowControl/>
        <w:shd w:val="clear" w:color="auto" w:fill="FFFFFF"/>
        <w:spacing w:line="320" w:lineRule="exact"/>
        <w:ind w:firstLine="404" w:firstLineChars="200"/>
        <w:jc w:val="left"/>
        <w:rPr>
          <w:rFonts w:hint="eastAsia" w:ascii="楷体_GB2312" w:eastAsia="楷体_GB2312"/>
          <w:color w:val="000000"/>
          <w:spacing w:val="-4"/>
          <w:szCs w:val="21"/>
        </w:rPr>
      </w:pPr>
      <w:r>
        <w:rPr>
          <w:rFonts w:hint="eastAsia" w:ascii="楷体_GB2312" w:eastAsia="楷体_GB2312"/>
          <w:color w:val="000000"/>
          <w:spacing w:val="-4"/>
          <w:szCs w:val="21"/>
        </w:rPr>
        <w:t>不知不觉的，他来到了中海。他在桥上立了许久，世界像是已经死去，没一点声音，没一点动静，</w:t>
      </w:r>
      <w:r>
        <w:rPr>
          <w:rFonts w:hint="eastAsia" w:ascii="楷体_GB2312" w:eastAsia="楷体_GB2312"/>
          <w:color w:val="000000"/>
          <w:spacing w:val="-4"/>
          <w:szCs w:val="21"/>
          <w:u w:val="single"/>
        </w:rPr>
        <w:t>灰白的雪花似乎得了机会，慌乱的，轻快的，一劲儿往下落，要人不知鬼不觉的把世界埋上。</w:t>
      </w:r>
      <w:r>
        <w:rPr>
          <w:rFonts w:hint="eastAsia" w:ascii="楷体_GB2312" w:eastAsia="楷体_GB2312"/>
          <w:color w:val="000000"/>
          <w:spacing w:val="-4"/>
          <w:szCs w:val="21"/>
        </w:rPr>
        <w:t>在这种静寂中，他听见自己的良心的微语。先不要管自己吧，还是得先回去看看曹家的人。只剩下曹太太与高妈，没一个男人!难道那最后的五块钱不是曹先生给的么？不敢再思索，他拔起腿就往回走，非常的快。</w:t>
      </w:r>
    </w:p>
    <w:p>
      <w:pPr>
        <w:widowControl/>
        <w:shd w:val="clear" w:color="auto" w:fill="FFFFFF"/>
        <w:spacing w:line="440" w:lineRule="exact"/>
        <w:ind w:firstLine="220" w:firstLineChars="100"/>
        <w:jc w:val="left"/>
        <w:rPr>
          <w:rFonts w:hint="eastAsia" w:ascii="华文中宋" w:hAnsi="华文中宋" w:eastAsia="华文中宋"/>
          <w:sz w:val="22"/>
          <w:szCs w:val="22"/>
        </w:rPr>
      </w:pPr>
      <w:r>
        <w:rPr>
          <w:rFonts w:hint="eastAsia" w:ascii="华文中宋" w:hAnsi="华文中宋" w:eastAsia="华文中宋"/>
          <w:sz w:val="22"/>
          <w:szCs w:val="22"/>
        </w:rPr>
        <w:t>（1）《骆驼祥子》的作者是</w:t>
      </w:r>
      <w:r>
        <w:rPr>
          <w:rFonts w:hint="eastAsia" w:ascii="华文中宋" w:hAnsi="华文中宋" w:eastAsia="华文中宋"/>
          <w:sz w:val="22"/>
          <w:szCs w:val="22"/>
          <w:u w:val="single"/>
        </w:rPr>
        <w:t xml:space="preserve">  ▲  </w:t>
      </w:r>
      <w:r>
        <w:rPr>
          <w:rFonts w:hint="eastAsia" w:ascii="华文中宋" w:hAnsi="华文中宋" w:eastAsia="华文中宋"/>
          <w:sz w:val="22"/>
          <w:szCs w:val="22"/>
        </w:rPr>
        <w:t>。选文中的“他”是</w:t>
      </w:r>
      <w:r>
        <w:rPr>
          <w:rFonts w:hint="eastAsia" w:ascii="华文中宋" w:hAnsi="华文中宋" w:eastAsia="华文中宋"/>
          <w:sz w:val="22"/>
          <w:szCs w:val="22"/>
          <w:u w:val="single"/>
        </w:rPr>
        <w:t xml:space="preserve">  ▲  </w:t>
      </w:r>
      <w:r>
        <w:rPr>
          <w:rFonts w:hint="eastAsia" w:ascii="华文中宋" w:hAnsi="华文中宋" w:eastAsia="华文中宋"/>
          <w:sz w:val="22"/>
          <w:szCs w:val="22"/>
        </w:rPr>
        <w:t>。（2分）</w:t>
      </w:r>
    </w:p>
    <w:p>
      <w:pPr>
        <w:widowControl/>
        <w:shd w:val="clear" w:color="auto" w:fill="FFFFFF"/>
        <w:spacing w:line="400" w:lineRule="exact"/>
        <w:ind w:firstLine="220" w:firstLineChars="100"/>
        <w:jc w:val="left"/>
        <w:rPr>
          <w:rFonts w:hint="eastAsia" w:ascii="方正书宋简体" w:eastAsia="方正书宋简体"/>
          <w:color w:val="000000"/>
          <w:spacing w:val="-4"/>
          <w:szCs w:val="21"/>
          <w:u w:val="single"/>
        </w:rPr>
      </w:pPr>
      <w:r>
        <w:rPr>
          <w:rFonts w:hint="eastAsia" w:ascii="华文中宋" w:hAnsi="华文中宋" w:eastAsia="华文中宋"/>
          <w:sz w:val="22"/>
          <w:szCs w:val="22"/>
        </w:rPr>
        <w:t>（2）上文中划线部分的环境描写有哪些作用？（</w:t>
      </w:r>
      <w:r>
        <w:rPr>
          <w:rFonts w:ascii="华文中宋" w:hAnsi="华文中宋" w:eastAsia="华文中宋"/>
          <w:sz w:val="22"/>
          <w:szCs w:val="22"/>
        </w:rPr>
        <w:t>3</w:t>
      </w:r>
      <w:r>
        <w:rPr>
          <w:rFonts w:hint="eastAsia" w:ascii="华文中宋" w:hAnsi="华文中宋" w:eastAsia="华文中宋"/>
          <w:sz w:val="22"/>
          <w:szCs w:val="22"/>
        </w:rPr>
        <w:t xml:space="preserve">分） </w:t>
      </w:r>
      <w:r>
        <w:rPr>
          <w:rFonts w:hint="eastAsia" w:ascii="华文中宋" w:hAnsi="华文中宋" w:eastAsia="华文中宋"/>
          <w:sz w:val="22"/>
          <w:szCs w:val="22"/>
          <w:u w:val="single"/>
        </w:rPr>
        <w:t xml:space="preserve">   ▲   </w:t>
      </w:r>
    </w:p>
    <w:p>
      <w:pPr>
        <w:spacing w:before="156" w:beforeLines="50" w:line="360" w:lineRule="exact"/>
        <w:ind w:firstLine="440" w:firstLineChars="200"/>
        <w:rPr>
          <w:rFonts w:hint="eastAsia" w:ascii="方正黑体简体" w:eastAsia="方正黑体简体"/>
          <w:color w:val="000000"/>
          <w:sz w:val="22"/>
          <w:szCs w:val="22"/>
        </w:rPr>
      </w:pPr>
      <w:r>
        <w:rPr>
          <w:rFonts w:hint="eastAsia" w:ascii="方正黑体简体" w:eastAsia="方正黑体简体"/>
          <w:color w:val="000000"/>
          <w:sz w:val="22"/>
          <w:szCs w:val="22"/>
        </w:rPr>
        <w:t>三、现代文阅读（2</w:t>
      </w:r>
      <w:r>
        <w:rPr>
          <w:rFonts w:ascii="方正黑体简体" w:eastAsia="方正黑体简体"/>
          <w:color w:val="000000"/>
          <w:sz w:val="22"/>
          <w:szCs w:val="22"/>
        </w:rPr>
        <w:t>9</w:t>
      </w:r>
      <w:r>
        <w:rPr>
          <w:rFonts w:hint="eastAsia" w:ascii="方正黑体简体" w:eastAsia="方正黑体简体"/>
          <w:color w:val="000000"/>
          <w:sz w:val="22"/>
          <w:szCs w:val="22"/>
        </w:rPr>
        <w:t>分）</w:t>
      </w:r>
    </w:p>
    <w:p>
      <w:pPr>
        <w:pStyle w:val="6"/>
        <w:shd w:val="clear" w:color="auto" w:fill="FFFFFF"/>
        <w:spacing w:before="0" w:beforeAutospacing="0" w:after="0" w:afterAutospacing="0" w:line="400" w:lineRule="exact"/>
        <w:ind w:firstLine="315" w:firstLineChars="150"/>
        <w:rPr>
          <w:rFonts w:hint="eastAsia" w:ascii="华文中宋" w:hAnsi="华文中宋" w:eastAsia="华文中宋"/>
          <w:bCs/>
          <w:color w:val="000000"/>
          <w:sz w:val="21"/>
          <w:szCs w:val="21"/>
        </w:rPr>
      </w:pPr>
      <w:r>
        <w:rPr>
          <w:rFonts w:hint="eastAsia" w:ascii="华文中宋" w:hAnsi="华文中宋" w:eastAsia="华文中宋"/>
          <w:bCs/>
          <w:color w:val="000000"/>
          <w:sz w:val="21"/>
          <w:szCs w:val="21"/>
        </w:rPr>
        <w:t>（一）阅读下文，完成第11—1</w:t>
      </w:r>
      <w:r>
        <w:rPr>
          <w:rFonts w:ascii="华文中宋" w:hAnsi="华文中宋" w:eastAsia="华文中宋"/>
          <w:bCs/>
          <w:color w:val="000000"/>
          <w:sz w:val="21"/>
          <w:szCs w:val="21"/>
        </w:rPr>
        <w:t>4</w:t>
      </w:r>
      <w:r>
        <w:rPr>
          <w:rFonts w:hint="eastAsia" w:ascii="华文中宋" w:hAnsi="华文中宋" w:eastAsia="华文中宋"/>
          <w:bCs/>
          <w:color w:val="000000"/>
          <w:sz w:val="21"/>
          <w:szCs w:val="21"/>
        </w:rPr>
        <w:t>题。（12分）</w:t>
      </w:r>
    </w:p>
    <w:p>
      <w:pPr>
        <w:widowControl/>
        <w:shd w:val="clear" w:color="auto" w:fill="FFFFFF"/>
        <w:spacing w:before="156" w:beforeLines="50" w:line="340" w:lineRule="exact"/>
        <w:ind w:firstLine="420" w:firstLineChars="200"/>
        <w:rPr>
          <w:rFonts w:hint="eastAsia" w:ascii="黑体" w:eastAsia="黑体"/>
          <w:bCs/>
          <w:color w:val="000000"/>
          <w:szCs w:val="21"/>
        </w:rPr>
      </w:pPr>
      <w:r>
        <w:rPr>
          <w:rFonts w:hint="eastAsia" w:ascii="黑体" w:eastAsia="黑体"/>
          <w:bCs/>
          <w:color w:val="000000"/>
          <w:szCs w:val="21"/>
        </w:rPr>
        <w:t>材料一:</w:t>
      </w:r>
    </w:p>
    <w:p>
      <w:pPr>
        <w:widowControl/>
        <w:shd w:val="clear" w:color="auto" w:fill="FFFFFF"/>
        <w:spacing w:line="340" w:lineRule="exact"/>
        <w:ind w:firstLine="420" w:firstLineChars="200"/>
        <w:rPr>
          <w:rFonts w:hint="eastAsia" w:ascii="楷体_GB2312" w:eastAsia="楷体_GB2312"/>
          <w:color w:val="000000"/>
          <w:szCs w:val="21"/>
        </w:rPr>
      </w:pPr>
      <w:r>
        <w:rPr>
          <w:rFonts w:hint="eastAsia" w:ascii="楷体_GB2312" w:eastAsia="楷体_GB2312"/>
          <w:color w:val="000000"/>
          <w:szCs w:val="21"/>
        </w:rPr>
        <w:t>先贤有云:“至乐莫如读书。”清人黄图珌在《看山阁闲笔》中有一段颇富诗意的文字:“窗明几净，开卷便与圣贤对语，天壤间第一快乐事也。”</w:t>
      </w:r>
    </w:p>
    <w:p>
      <w:pPr>
        <w:widowControl/>
        <w:shd w:val="clear" w:color="auto" w:fill="FFFFFF"/>
        <w:spacing w:line="340" w:lineRule="exact"/>
        <w:ind w:firstLine="420" w:firstLineChars="200"/>
        <w:rPr>
          <w:rFonts w:hint="eastAsia" w:ascii="楷体_GB2312" w:eastAsia="楷体_GB2312"/>
          <w:color w:val="000000"/>
          <w:szCs w:val="21"/>
        </w:rPr>
      </w:pPr>
      <w:r>
        <w:rPr>
          <w:rFonts w:hint="eastAsia" w:ascii="楷体_GB2312" w:eastAsia="楷体_GB2312"/>
          <w:color w:val="000000"/>
          <w:szCs w:val="21"/>
        </w:rPr>
        <w:t>不独黄图珌一人以如此诗意的文字写读书之乐，元人翁森曾作诗《四时读书乐》--“读书之乐乐何如，绿满窗前草不除”,这是春季读书之乐；“读书之乐乐无穷，瑶琴一曲来薰风”,这是夏季读书之乐；“读书之乐乐陶陶,起弄明月霜天高”,这是秋季读书之乐；“读书之乐何处寻,数点梅花天地心”,这是冬季读书之乐。</w:t>
      </w:r>
    </w:p>
    <w:p>
      <w:pPr>
        <w:widowControl/>
        <w:shd w:val="clear" w:color="auto" w:fill="FFFFFF"/>
        <w:spacing w:line="340" w:lineRule="exact"/>
        <w:ind w:firstLine="420" w:firstLineChars="200"/>
        <w:rPr>
          <w:rFonts w:hint="eastAsia" w:ascii="楷体_GB2312" w:eastAsia="楷体_GB2312"/>
          <w:color w:val="000000"/>
          <w:szCs w:val="21"/>
        </w:rPr>
      </w:pPr>
      <w:r>
        <w:rPr>
          <w:rFonts w:hint="eastAsia" w:ascii="楷体_GB2312" w:eastAsia="楷体_GB2312"/>
          <w:color w:val="000000"/>
          <w:szCs w:val="21"/>
        </w:rPr>
        <w:t>书中世界异常丰富，只要开卷便能有所收获。正如杨绛所言:“钻入书中世界，这边爬爬，那边停停，有时遇到心仪的人，听到惬意的话，就好比开了心窍，乐以忘言。”这种“为所欲为”的自由岂一个“快”字了得！</w:t>
      </w:r>
    </w:p>
    <w:p>
      <w:pPr>
        <w:widowControl/>
        <w:shd w:val="clear" w:color="auto" w:fill="FFFFFF"/>
        <w:spacing w:line="340" w:lineRule="exact"/>
        <w:ind w:firstLine="420" w:firstLineChars="200"/>
        <w:rPr>
          <w:rFonts w:hint="eastAsia" w:ascii="楷体_GB2312" w:eastAsia="楷体_GB2312"/>
          <w:color w:val="000000"/>
          <w:szCs w:val="21"/>
        </w:rPr>
      </w:pPr>
      <w:r>
        <w:rPr>
          <w:rFonts w:hint="eastAsia" w:ascii="楷体_GB2312" w:eastAsia="楷体_GB2312"/>
          <w:color w:val="000000"/>
          <w:szCs w:val="21"/>
        </w:rPr>
        <w:t>在书中，我们很容易交到朋友，只要推门进去，就会有不少朋友蜂拥而来，对你微笑，对你敞开心扉，甚至把心掏出来给你看。难怪南宋诗人尤袤说，“饥读之以当肉，寒读之以当裘，孤寂而读之以当朋友，幽忧而读之以当金石琴瑟也。”</w:t>
      </w:r>
    </w:p>
    <w:p>
      <w:pPr>
        <w:pStyle w:val="2"/>
        <w:spacing w:line="340" w:lineRule="exact"/>
        <w:ind w:firstLine="420" w:firstLineChars="200"/>
        <w:jc w:val="right"/>
        <w:rPr>
          <w:rFonts w:hint="eastAsia" w:ascii="楷体_GB2312" w:eastAsia="楷体_GB2312"/>
          <w:szCs w:val="21"/>
        </w:rPr>
      </w:pPr>
      <w:r>
        <w:rPr>
          <w:rFonts w:hint="eastAsia" w:ascii="楷体_GB2312" w:eastAsia="楷体_GB2312"/>
          <w:szCs w:val="21"/>
        </w:rPr>
        <w:t>（选自《中国纪检监察报》2021年8月13日，有删改）</w:t>
      </w:r>
    </w:p>
    <w:p>
      <w:pPr>
        <w:widowControl/>
        <w:shd w:val="clear" w:color="auto" w:fill="FFFFFF"/>
        <w:spacing w:line="340" w:lineRule="exact"/>
        <w:ind w:firstLine="420" w:firstLineChars="200"/>
        <w:rPr>
          <w:rFonts w:hint="eastAsia" w:ascii="黑体" w:eastAsia="黑体"/>
          <w:bCs/>
          <w:color w:val="000000"/>
          <w:szCs w:val="21"/>
        </w:rPr>
      </w:pPr>
      <w:r>
        <w:rPr>
          <w:rFonts w:hint="eastAsia" w:ascii="黑体" w:eastAsia="黑体"/>
          <w:bCs/>
          <w:color w:val="000000"/>
          <w:szCs w:val="21"/>
        </w:rPr>
        <w:t>材料二:</w:t>
      </w:r>
    </w:p>
    <w:p>
      <w:pPr>
        <w:widowControl/>
        <w:shd w:val="clear" w:color="auto" w:fill="FFFFFF"/>
        <w:spacing w:line="340" w:lineRule="exact"/>
        <w:ind w:firstLine="420" w:firstLineChars="200"/>
        <w:rPr>
          <w:rFonts w:hint="eastAsia" w:ascii="楷体_GB2312" w:eastAsia="楷体_GB2312"/>
          <w:color w:val="000000"/>
          <w:szCs w:val="21"/>
        </w:rPr>
      </w:pPr>
      <w:r>
        <w:rPr>
          <w:rFonts w:hint="eastAsia" w:ascii="楷体_GB2312" w:eastAsia="楷体_GB2312"/>
          <w:color w:val="000000"/>
          <w:szCs w:val="21"/>
        </w:rPr>
        <w:t>朱德既重视书本知识的学习，更重视在实践中向群众学习。他强调:“我们一切力量都出于群众身上，一切办法也都由群众创造出来。”“马列主义最重要的一条精髓就是联系群众，向群众学习。”“要听群众意见,才能进步。不要老想着‘文章自己的好’”</w:t>
      </w:r>
    </w:p>
    <w:p>
      <w:pPr>
        <w:widowControl/>
        <w:shd w:val="clear" w:color="auto" w:fill="FFFFFF"/>
        <w:spacing w:line="340" w:lineRule="exact"/>
        <w:ind w:firstLine="420" w:firstLineChars="200"/>
        <w:rPr>
          <w:rFonts w:hint="eastAsia" w:ascii="楷体_GB2312" w:eastAsia="楷体_GB2312"/>
          <w:color w:val="000000"/>
          <w:szCs w:val="21"/>
        </w:rPr>
      </w:pPr>
      <w:r>
        <w:rPr>
          <w:rFonts w:hint="eastAsia" w:ascii="楷体_GB2312" w:eastAsia="楷体_GB2312"/>
          <w:color w:val="000000"/>
          <w:szCs w:val="21"/>
        </w:rPr>
        <w:t>作为三军总司令，朱德一直注重指战员的学习，并且一直强调“干部要和战士一起学习，不要不好意思，不要摆架子”。“学习中必须放下架子，抱虚心态度。”他说:“要使军官们承认在他所指挥的几百几千人中，每人都有特长，行行都有状元，军官们应虚心去向他们学习。我们把军官高于一切的妄自尊大的态度，改为学而不厌、诲人不倦的态度。”</w:t>
      </w:r>
    </w:p>
    <w:p>
      <w:pPr>
        <w:pStyle w:val="2"/>
        <w:spacing w:line="340" w:lineRule="exact"/>
        <w:ind w:firstLine="420" w:firstLineChars="200"/>
        <w:jc w:val="right"/>
        <w:rPr>
          <w:rFonts w:hint="eastAsia" w:ascii="楷体_GB2312" w:eastAsia="楷体_GB2312"/>
          <w:szCs w:val="21"/>
        </w:rPr>
      </w:pPr>
      <w:r>
        <w:rPr>
          <w:rFonts w:hint="eastAsia" w:ascii="楷体_GB2312" w:eastAsia="楷体_GB2312"/>
          <w:szCs w:val="21"/>
        </w:rPr>
        <w:t>（选自《新民晚报》2021年8月24日，有删改）</w:t>
      </w:r>
    </w:p>
    <w:p>
      <w:pPr>
        <w:widowControl/>
        <w:shd w:val="clear" w:color="auto" w:fill="FFFFFF"/>
        <w:spacing w:line="340" w:lineRule="exact"/>
        <w:ind w:firstLine="420" w:firstLineChars="200"/>
        <w:rPr>
          <w:rFonts w:hint="eastAsia" w:ascii="黑体" w:eastAsia="黑体"/>
          <w:bCs/>
          <w:color w:val="000000"/>
          <w:szCs w:val="21"/>
        </w:rPr>
      </w:pPr>
      <w:r>
        <w:rPr>
          <w:rFonts w:hint="eastAsia" w:ascii="黑体" w:eastAsia="黑体"/>
          <w:bCs/>
          <w:color w:val="000000"/>
          <w:szCs w:val="21"/>
        </w:rPr>
        <w:t>材料三:</w:t>
      </w:r>
    </w:p>
    <w:p>
      <w:pPr>
        <w:widowControl/>
        <w:shd w:val="clear" w:color="auto" w:fill="FFFFFF"/>
        <w:spacing w:line="340" w:lineRule="exact"/>
        <w:ind w:firstLine="420" w:firstLineChars="200"/>
        <w:rPr>
          <w:rFonts w:hint="eastAsia" w:ascii="楷体_GB2312" w:eastAsia="楷体_GB2312"/>
          <w:color w:val="000000"/>
          <w:szCs w:val="21"/>
        </w:rPr>
      </w:pPr>
      <w:r>
        <w:rPr>
          <w:rFonts w:hint="eastAsia" w:ascii="楷体_GB2312" w:eastAsia="楷体_GB2312"/>
          <w:color w:val="000000"/>
          <w:szCs w:val="21"/>
        </w:rPr>
        <w:t>“札记之功，必不可少；如不札记，则无穷妙绪，皆如雨珠落大海矣！”这个形象的比喻告诉我们，读书做笔记是读书的重要环节。青年时期的毛泽东很推崇徐特立老师“不动笔墨不读书”的学习方法，养成了读书必做笔记的好习惯。毛泽东的读书笔记一般分为三类，一类是课堂随记，一类是文章摘录，还有一类就是课后自学的笔记。动笔墨主要表现为毛泽东在读书时常常在书页上圈圈点点、勾勾画画，留下自己的心得或评论。</w:t>
      </w:r>
    </w:p>
    <w:p>
      <w:pPr>
        <w:widowControl/>
        <w:shd w:val="clear" w:color="auto" w:fill="FFFFFF"/>
        <w:spacing w:line="340" w:lineRule="exact"/>
        <w:ind w:firstLine="420" w:firstLineChars="200"/>
        <w:rPr>
          <w:rFonts w:hint="eastAsia" w:ascii="楷体_GB2312" w:eastAsia="楷体_GB2312"/>
          <w:color w:val="000000"/>
          <w:szCs w:val="21"/>
        </w:rPr>
      </w:pPr>
      <w:r>
        <w:rPr>
          <w:rFonts w:hint="eastAsia" w:ascii="楷体_GB2312" w:eastAsia="楷体_GB2312"/>
          <w:color w:val="000000"/>
          <w:szCs w:val="21"/>
        </w:rPr>
        <w:t>在青年求学时期，毛泽东阅读了大量经典之作，在研读德国伦理学家泡尔生的《伦理学原理》时就有约达12000字的批注，其中标注十分精细，包括很多自己的见解与点评。在新中国成立以后，毛泽东在青年时代形成的不动笔墨不读书的习惯仍然保留着。毛泽东一生研读《二十四史》，在日理万机的工作之余，通读了全书，有些纪传，研读了几遍，并留下许多圈划和批注。毛泽东批注过的古籍还有《三国志集解》《资治通鉴》《通鉴纪事本末》《十六国春秋》等几十种，而且在各种场合联系实际，活用《二十四史》的典故。这充分表明毛泽东读书治学的严谨态度。</w:t>
      </w:r>
    </w:p>
    <w:p>
      <w:pPr>
        <w:pStyle w:val="2"/>
        <w:spacing w:after="156" w:afterLines="50" w:line="340" w:lineRule="exact"/>
        <w:ind w:firstLine="420" w:firstLineChars="200"/>
        <w:jc w:val="right"/>
        <w:rPr>
          <w:rFonts w:hint="eastAsia" w:ascii="楷体_GB2312" w:eastAsia="楷体_GB2312"/>
        </w:rPr>
      </w:pPr>
      <w:r>
        <w:rPr>
          <w:rFonts w:hint="eastAsia" w:ascii="楷体_GB2312" w:eastAsia="楷体_GB2312"/>
          <w:szCs w:val="21"/>
        </w:rPr>
        <w:t>（选自《学习时报》2021年8月12日，有删改）</w:t>
      </w:r>
    </w:p>
    <w:p>
      <w:pPr>
        <w:shd w:val="clear" w:color="auto" w:fill="FFFFFF"/>
        <w:spacing w:line="390" w:lineRule="exact"/>
        <w:ind w:firstLine="396" w:firstLineChars="200"/>
        <w:rPr>
          <w:rFonts w:hint="eastAsia" w:ascii="华文中宋" w:hAnsi="华文中宋" w:eastAsia="华文中宋"/>
          <w:color w:val="000000"/>
          <w:spacing w:val="-6"/>
          <w:szCs w:val="21"/>
        </w:rPr>
      </w:pPr>
      <w:r>
        <w:rPr>
          <w:rFonts w:ascii="华文中宋" w:hAnsi="华文中宋" w:eastAsia="华文中宋"/>
          <w:color w:val="000000"/>
          <w:spacing w:val="-6"/>
          <w:szCs w:val="21"/>
        </w:rPr>
        <w:t>11</w:t>
      </w:r>
      <w:r>
        <w:rPr>
          <w:rFonts w:hint="eastAsia" w:ascii="华文中宋" w:hAnsi="华文中宋" w:eastAsia="华文中宋"/>
          <w:bCs/>
          <w:spacing w:val="-6"/>
          <w:sz w:val="22"/>
          <w:szCs w:val="22"/>
        </w:rPr>
        <w:t>．</w:t>
      </w:r>
      <w:r>
        <w:rPr>
          <w:rFonts w:hint="eastAsia" w:ascii="华文中宋" w:hAnsi="华文中宋" w:eastAsia="华文中宋"/>
          <w:color w:val="000000"/>
          <w:spacing w:val="-6"/>
          <w:szCs w:val="21"/>
        </w:rPr>
        <w:t>下列关于“读书学习”的理解和分析，不正确的一项是（</w:t>
      </w:r>
      <w:r>
        <w:rPr>
          <w:rFonts w:hint="eastAsia" w:ascii="华文中宋" w:hAnsi="华文中宋" w:eastAsia="华文中宋"/>
          <w:color w:val="000000"/>
          <w:spacing w:val="-6"/>
          <w:szCs w:val="21"/>
          <w:u w:val="single"/>
        </w:rPr>
        <w:t xml:space="preserve"> ▲ </w:t>
      </w:r>
      <w:r>
        <w:rPr>
          <w:rFonts w:hint="eastAsia" w:ascii="华文中宋" w:hAnsi="华文中宋" w:eastAsia="华文中宋"/>
          <w:color w:val="000000"/>
          <w:spacing w:val="-6"/>
          <w:szCs w:val="21"/>
        </w:rPr>
        <w:t>）（3分）</w:t>
      </w:r>
    </w:p>
    <w:p>
      <w:pPr>
        <w:shd w:val="clear" w:color="auto" w:fill="FFFFFF"/>
        <w:spacing w:line="390" w:lineRule="exact"/>
        <w:ind w:firstLine="404" w:firstLineChars="200"/>
        <w:rPr>
          <w:rFonts w:hint="eastAsia" w:ascii="华文中宋" w:hAnsi="华文中宋" w:eastAsia="华文中宋"/>
          <w:color w:val="000000"/>
          <w:spacing w:val="-4"/>
          <w:szCs w:val="21"/>
        </w:rPr>
      </w:pPr>
      <w:r>
        <w:rPr>
          <w:rFonts w:hint="eastAsia" w:ascii="华文中宋" w:hAnsi="华文中宋" w:eastAsia="华文中宋"/>
          <w:color w:val="000000"/>
          <w:spacing w:val="-4"/>
          <w:szCs w:val="21"/>
        </w:rPr>
        <w:t>A</w:t>
      </w:r>
      <w:r>
        <w:rPr>
          <w:rFonts w:hint="eastAsia" w:ascii="华文中宋" w:hAnsi="华文中宋" w:eastAsia="华文中宋"/>
          <w:bCs/>
          <w:sz w:val="22"/>
          <w:szCs w:val="22"/>
        </w:rPr>
        <w:t>．</w:t>
      </w:r>
      <w:r>
        <w:rPr>
          <w:rFonts w:hint="eastAsia" w:ascii="华文中宋" w:hAnsi="华文中宋" w:eastAsia="华文中宋"/>
          <w:color w:val="000000"/>
          <w:spacing w:val="-4"/>
          <w:szCs w:val="21"/>
        </w:rPr>
        <w:t>“读书学习”要能在书中找到乐趣，并从书中找到自己的朋友。</w:t>
      </w:r>
    </w:p>
    <w:p>
      <w:pPr>
        <w:shd w:val="clear" w:color="auto" w:fill="FFFFFF"/>
        <w:spacing w:line="390" w:lineRule="exact"/>
        <w:ind w:firstLine="404" w:firstLineChars="200"/>
        <w:rPr>
          <w:rFonts w:hint="eastAsia" w:ascii="华文中宋" w:hAnsi="华文中宋" w:eastAsia="华文中宋"/>
          <w:color w:val="000000"/>
          <w:spacing w:val="-4"/>
          <w:szCs w:val="21"/>
        </w:rPr>
      </w:pPr>
      <w:r>
        <w:rPr>
          <w:rFonts w:hint="eastAsia" w:ascii="华文中宋" w:hAnsi="华文中宋" w:eastAsia="华文中宋"/>
          <w:color w:val="000000"/>
          <w:spacing w:val="-4"/>
          <w:szCs w:val="21"/>
        </w:rPr>
        <w:t>B</w:t>
      </w:r>
      <w:r>
        <w:rPr>
          <w:rFonts w:hint="eastAsia" w:ascii="华文中宋" w:hAnsi="华文中宋" w:eastAsia="华文中宋"/>
          <w:bCs/>
          <w:sz w:val="22"/>
          <w:szCs w:val="22"/>
        </w:rPr>
        <w:t>．</w:t>
      </w:r>
      <w:r>
        <w:rPr>
          <w:rFonts w:hint="eastAsia" w:ascii="华文中宋" w:hAnsi="华文中宋" w:eastAsia="华文中宋"/>
          <w:color w:val="000000"/>
          <w:spacing w:val="-4"/>
          <w:szCs w:val="21"/>
        </w:rPr>
        <w:t>“读书学习”要做到理论与实践结合，虚心向群众学习,倾听意见。</w:t>
      </w:r>
    </w:p>
    <w:p>
      <w:pPr>
        <w:shd w:val="clear" w:color="auto" w:fill="FFFFFF"/>
        <w:spacing w:line="390" w:lineRule="exact"/>
        <w:ind w:firstLine="404" w:firstLineChars="200"/>
        <w:rPr>
          <w:rFonts w:hint="eastAsia" w:ascii="华文中宋" w:hAnsi="华文中宋" w:eastAsia="华文中宋"/>
          <w:color w:val="000000"/>
          <w:spacing w:val="-4"/>
          <w:szCs w:val="21"/>
        </w:rPr>
      </w:pPr>
      <w:r>
        <w:rPr>
          <w:rFonts w:hint="eastAsia" w:ascii="华文中宋" w:hAnsi="华文中宋" w:eastAsia="华文中宋"/>
          <w:color w:val="000000"/>
          <w:spacing w:val="-4"/>
          <w:szCs w:val="21"/>
        </w:rPr>
        <w:t>C</w:t>
      </w:r>
      <w:r>
        <w:rPr>
          <w:rFonts w:hint="eastAsia" w:ascii="华文中宋" w:hAnsi="华文中宋" w:eastAsia="华文中宋"/>
          <w:bCs/>
          <w:sz w:val="22"/>
          <w:szCs w:val="22"/>
        </w:rPr>
        <w:t>．</w:t>
      </w:r>
      <w:r>
        <w:rPr>
          <w:rFonts w:hint="eastAsia" w:ascii="华文中宋" w:hAnsi="华文中宋" w:eastAsia="华文中宋"/>
          <w:color w:val="000000"/>
          <w:spacing w:val="-4"/>
          <w:szCs w:val="21"/>
        </w:rPr>
        <w:t>“读书学习”要具有学而不厌、诲人不倦的态度，不可妄自尊大。</w:t>
      </w:r>
    </w:p>
    <w:p>
      <w:pPr>
        <w:shd w:val="clear" w:color="auto" w:fill="FFFFFF"/>
        <w:spacing w:line="390" w:lineRule="exact"/>
        <w:ind w:firstLine="404" w:firstLineChars="200"/>
        <w:rPr>
          <w:rFonts w:hint="eastAsia" w:ascii="华文中宋" w:hAnsi="华文中宋" w:eastAsia="华文中宋"/>
          <w:color w:val="000000"/>
          <w:spacing w:val="-4"/>
          <w:szCs w:val="21"/>
        </w:rPr>
      </w:pPr>
      <w:r>
        <w:rPr>
          <w:rFonts w:hint="eastAsia" w:ascii="华文中宋" w:hAnsi="华文中宋" w:eastAsia="华文中宋"/>
          <w:color w:val="000000"/>
          <w:spacing w:val="-4"/>
          <w:szCs w:val="21"/>
        </w:rPr>
        <w:t>D</w:t>
      </w:r>
      <w:r>
        <w:rPr>
          <w:rFonts w:hint="eastAsia" w:ascii="华文中宋" w:hAnsi="华文中宋" w:eastAsia="华文中宋"/>
          <w:bCs/>
          <w:sz w:val="22"/>
          <w:szCs w:val="22"/>
        </w:rPr>
        <w:t>．</w:t>
      </w:r>
      <w:r>
        <w:rPr>
          <w:rFonts w:hint="eastAsia" w:ascii="华文中宋" w:hAnsi="华文中宋" w:eastAsia="华文中宋"/>
          <w:color w:val="000000"/>
          <w:spacing w:val="-4"/>
          <w:szCs w:val="21"/>
        </w:rPr>
        <w:t>“读书学习”唯一的方法就是勤于动手，养成读书必做笔记的习惯。</w:t>
      </w:r>
    </w:p>
    <w:p>
      <w:pPr>
        <w:shd w:val="clear" w:color="auto" w:fill="FFFFFF"/>
        <w:spacing w:line="390" w:lineRule="exact"/>
        <w:ind w:firstLine="404" w:firstLineChars="200"/>
        <w:rPr>
          <w:rFonts w:ascii="华文中宋" w:hAnsi="华文中宋" w:eastAsia="华文中宋"/>
          <w:color w:val="000000"/>
          <w:spacing w:val="-4"/>
          <w:szCs w:val="21"/>
        </w:rPr>
      </w:pPr>
      <w:r>
        <w:rPr>
          <w:rFonts w:ascii="华文中宋" w:hAnsi="华文中宋" w:eastAsia="华文中宋"/>
          <w:color w:val="000000"/>
          <w:spacing w:val="-4"/>
          <w:szCs w:val="21"/>
        </w:rPr>
        <w:t>12</w:t>
      </w:r>
      <w:r>
        <w:rPr>
          <w:rFonts w:hint="eastAsia" w:ascii="华文中宋" w:hAnsi="华文中宋" w:eastAsia="华文中宋"/>
          <w:bCs/>
          <w:sz w:val="22"/>
          <w:szCs w:val="22"/>
        </w:rPr>
        <w:t>．</w:t>
      </w:r>
      <w:r>
        <w:rPr>
          <w:rFonts w:hint="eastAsia" w:ascii="华文中宋" w:hAnsi="华文中宋" w:eastAsia="华文中宋"/>
          <w:color w:val="000000"/>
          <w:spacing w:val="-4"/>
          <w:szCs w:val="21"/>
        </w:rPr>
        <w:t>下列对材料相关内容的概括和分析，不正确的一项是（</w:t>
      </w:r>
      <w:r>
        <w:rPr>
          <w:rFonts w:hint="eastAsia" w:ascii="华文中宋" w:hAnsi="华文中宋" w:eastAsia="华文中宋"/>
          <w:color w:val="000000"/>
          <w:szCs w:val="21"/>
          <w:u w:val="single"/>
        </w:rPr>
        <w:t xml:space="preserve"> ▲  </w:t>
      </w:r>
      <w:r>
        <w:rPr>
          <w:rFonts w:hint="eastAsia" w:ascii="华文中宋" w:hAnsi="华文中宋" w:eastAsia="华文中宋"/>
          <w:color w:val="000000"/>
          <w:szCs w:val="21"/>
        </w:rPr>
        <w:t>）（</w:t>
      </w:r>
      <w:r>
        <w:rPr>
          <w:rFonts w:hint="eastAsia" w:ascii="华文中宋" w:hAnsi="华文中宋" w:eastAsia="华文中宋"/>
          <w:color w:val="000000"/>
          <w:spacing w:val="-4"/>
          <w:szCs w:val="21"/>
        </w:rPr>
        <w:t>3分）</w:t>
      </w:r>
    </w:p>
    <w:p>
      <w:pPr>
        <w:shd w:val="clear" w:color="auto" w:fill="FFFFFF"/>
        <w:spacing w:line="390" w:lineRule="exact"/>
        <w:ind w:firstLine="404" w:firstLineChars="200"/>
        <w:rPr>
          <w:rFonts w:hint="eastAsia" w:ascii="华文中宋" w:hAnsi="华文中宋" w:eastAsia="华文中宋"/>
          <w:color w:val="000000"/>
          <w:spacing w:val="-4"/>
          <w:szCs w:val="21"/>
        </w:rPr>
      </w:pPr>
      <w:r>
        <w:rPr>
          <w:rFonts w:hint="eastAsia" w:ascii="华文中宋" w:hAnsi="华文中宋" w:eastAsia="华文中宋"/>
          <w:color w:val="000000"/>
          <w:spacing w:val="-4"/>
          <w:szCs w:val="21"/>
        </w:rPr>
        <w:t>A</w:t>
      </w:r>
      <w:r>
        <w:rPr>
          <w:rFonts w:hint="eastAsia" w:ascii="华文中宋" w:hAnsi="华文中宋" w:eastAsia="华文中宋"/>
          <w:bCs/>
          <w:sz w:val="22"/>
          <w:szCs w:val="22"/>
        </w:rPr>
        <w:t>．</w:t>
      </w:r>
      <w:r>
        <w:rPr>
          <w:rFonts w:hint="eastAsia" w:ascii="华文中宋" w:hAnsi="华文中宋" w:eastAsia="华文中宋"/>
          <w:color w:val="000000"/>
          <w:spacing w:val="-4"/>
          <w:szCs w:val="21"/>
        </w:rPr>
        <w:t>元人翁森所作诗《四时读书乐》旨在告诉人们：读书是一件乐事。</w:t>
      </w:r>
    </w:p>
    <w:p>
      <w:pPr>
        <w:shd w:val="clear" w:color="auto" w:fill="FFFFFF"/>
        <w:spacing w:line="390" w:lineRule="exact"/>
        <w:ind w:firstLine="404" w:firstLineChars="200"/>
        <w:rPr>
          <w:rFonts w:ascii="华文中宋" w:hAnsi="华文中宋" w:eastAsia="华文中宋"/>
          <w:color w:val="000000"/>
          <w:spacing w:val="-4"/>
          <w:szCs w:val="21"/>
        </w:rPr>
      </w:pPr>
      <w:r>
        <w:rPr>
          <w:rFonts w:hint="eastAsia" w:ascii="华文中宋" w:hAnsi="华文中宋" w:eastAsia="华文中宋"/>
          <w:color w:val="000000"/>
          <w:spacing w:val="-4"/>
          <w:szCs w:val="21"/>
        </w:rPr>
        <w:t>B</w:t>
      </w:r>
      <w:r>
        <w:rPr>
          <w:rFonts w:hint="eastAsia" w:ascii="华文中宋" w:hAnsi="华文中宋" w:eastAsia="华文中宋"/>
          <w:bCs/>
          <w:sz w:val="22"/>
          <w:szCs w:val="22"/>
        </w:rPr>
        <w:t>．</w:t>
      </w:r>
      <w:r>
        <w:rPr>
          <w:rFonts w:hint="eastAsia" w:ascii="华文中宋" w:hAnsi="华文中宋" w:eastAsia="华文中宋"/>
          <w:color w:val="000000"/>
          <w:spacing w:val="-4"/>
          <w:szCs w:val="21"/>
        </w:rPr>
        <w:t>开卷有益，书中的世界很丰富，可以让你交到现实中交不到的朋友。</w:t>
      </w:r>
    </w:p>
    <w:p>
      <w:pPr>
        <w:shd w:val="clear" w:color="auto" w:fill="FFFFFF"/>
        <w:spacing w:line="390" w:lineRule="exact"/>
        <w:ind w:firstLine="404" w:firstLineChars="200"/>
        <w:rPr>
          <w:rFonts w:ascii="华文中宋" w:hAnsi="华文中宋" w:eastAsia="华文中宋"/>
          <w:color w:val="000000"/>
          <w:spacing w:val="-4"/>
          <w:szCs w:val="21"/>
        </w:rPr>
      </w:pPr>
      <w:r>
        <w:rPr>
          <w:rFonts w:hint="eastAsia" w:ascii="华文中宋" w:hAnsi="华文中宋" w:eastAsia="华文中宋"/>
          <w:color w:val="000000"/>
          <w:spacing w:val="-4"/>
          <w:szCs w:val="21"/>
        </w:rPr>
        <w:t>C</w:t>
      </w:r>
      <w:r>
        <w:rPr>
          <w:rFonts w:hint="eastAsia" w:ascii="华文中宋" w:hAnsi="华文中宋" w:eastAsia="华文中宋"/>
          <w:bCs/>
          <w:sz w:val="22"/>
          <w:szCs w:val="22"/>
        </w:rPr>
        <w:t>．</w:t>
      </w:r>
      <w:r>
        <w:rPr>
          <w:rFonts w:hint="eastAsia" w:ascii="华文中宋" w:hAnsi="华文中宋" w:eastAsia="华文中宋"/>
          <w:color w:val="000000"/>
          <w:spacing w:val="-4"/>
          <w:szCs w:val="21"/>
        </w:rPr>
        <w:t>每个人都有自己的特长，因此，学习中必须放下架子，抱虚心态度。</w:t>
      </w:r>
      <w:r>
        <w:rPr>
          <w:rFonts w:hint="eastAsia" w:ascii="华文中宋" w:hAnsi="华文中宋" w:eastAsia="华文中宋"/>
          <w:color w:val="000000"/>
          <w:spacing w:val="-4"/>
          <w:szCs w:val="21"/>
        </w:rPr>
        <w:tab/>
      </w:r>
      <w:r>
        <w:rPr>
          <w:rFonts w:hint="eastAsia" w:ascii="华文中宋" w:hAnsi="华文中宋" w:eastAsia="华文中宋"/>
          <w:color w:val="000000"/>
          <w:spacing w:val="-4"/>
          <w:szCs w:val="21"/>
        </w:rPr>
        <w:t>D</w:t>
      </w:r>
      <w:r>
        <w:rPr>
          <w:rFonts w:hint="eastAsia" w:ascii="华文中宋" w:hAnsi="华文中宋" w:eastAsia="华文中宋"/>
          <w:bCs/>
          <w:sz w:val="22"/>
          <w:szCs w:val="22"/>
        </w:rPr>
        <w:t>．</w:t>
      </w:r>
      <w:r>
        <w:rPr>
          <w:rFonts w:hint="eastAsia" w:ascii="华文中宋" w:hAnsi="华文中宋" w:eastAsia="华文中宋"/>
          <w:color w:val="000000"/>
          <w:spacing w:val="-4"/>
          <w:szCs w:val="21"/>
        </w:rPr>
        <w:t>毛东喜欢用“不动笔墨不读书”的方法读书，以将心得或评论写下来。</w:t>
      </w:r>
    </w:p>
    <w:p>
      <w:pPr>
        <w:shd w:val="clear" w:color="auto" w:fill="FFFFFF"/>
        <w:spacing w:line="390" w:lineRule="exact"/>
        <w:ind w:firstLine="412" w:firstLineChars="200"/>
        <w:rPr>
          <w:rFonts w:hint="eastAsia" w:ascii="华文中宋" w:hAnsi="华文中宋" w:eastAsia="华文中宋"/>
          <w:color w:val="000000"/>
          <w:spacing w:val="-2"/>
          <w:szCs w:val="21"/>
          <w:u w:val="single"/>
        </w:rPr>
      </w:pPr>
      <w:r>
        <w:rPr>
          <w:rFonts w:ascii="华文中宋" w:hAnsi="华文中宋" w:eastAsia="华文中宋"/>
          <w:color w:val="000000"/>
          <w:spacing w:val="-2"/>
          <w:szCs w:val="21"/>
        </w:rPr>
        <w:t>13</w:t>
      </w:r>
      <w:r>
        <w:rPr>
          <w:rFonts w:hint="eastAsia" w:ascii="华文中宋" w:hAnsi="华文中宋" w:eastAsia="华文中宋"/>
          <w:bCs/>
          <w:spacing w:val="-2"/>
          <w:sz w:val="22"/>
          <w:szCs w:val="22"/>
        </w:rPr>
        <w:t>．</w:t>
      </w:r>
      <w:r>
        <w:rPr>
          <w:rFonts w:hint="eastAsia" w:ascii="华文中宋" w:hAnsi="华文中宋" w:eastAsia="华文中宋"/>
          <w:color w:val="000000"/>
          <w:spacing w:val="-2"/>
          <w:szCs w:val="21"/>
        </w:rPr>
        <w:t>班上有些同学读书时囫囵吞枣、一目十行，读完一本书后，获益不多。据此，请根据材料内容及学习经验为这些同学提供两个读书方法。（</w:t>
      </w:r>
      <w:r>
        <w:rPr>
          <w:rFonts w:ascii="华文中宋" w:hAnsi="华文中宋" w:eastAsia="华文中宋"/>
          <w:color w:val="000000"/>
          <w:spacing w:val="-2"/>
          <w:szCs w:val="21"/>
        </w:rPr>
        <w:t>3</w:t>
      </w:r>
      <w:r>
        <w:rPr>
          <w:rFonts w:hint="eastAsia" w:ascii="华文中宋" w:hAnsi="华文中宋" w:eastAsia="华文中宋"/>
          <w:color w:val="000000"/>
          <w:spacing w:val="-2"/>
          <w:szCs w:val="21"/>
        </w:rPr>
        <w:t>分）</w:t>
      </w:r>
      <w:r>
        <w:rPr>
          <w:rFonts w:hint="eastAsia" w:ascii="华文中宋" w:hAnsi="华文中宋" w:eastAsia="华文中宋"/>
          <w:color w:val="000000"/>
          <w:spacing w:val="-2"/>
          <w:szCs w:val="21"/>
          <w:u w:val="single"/>
        </w:rPr>
        <w:t xml:space="preserve"> </w:t>
      </w:r>
    </w:p>
    <w:p>
      <w:pPr>
        <w:shd w:val="clear" w:color="auto" w:fill="FFFFFF"/>
        <w:spacing w:line="390" w:lineRule="exact"/>
        <w:rPr>
          <w:rFonts w:hint="eastAsia" w:ascii="华文中宋" w:hAnsi="华文中宋" w:eastAsia="华文中宋"/>
          <w:color w:val="000000"/>
          <w:spacing w:val="-2"/>
          <w:szCs w:val="21"/>
        </w:rPr>
      </w:pPr>
      <w:r>
        <w:rPr>
          <w:rFonts w:hint="eastAsia" w:ascii="华文中宋" w:hAnsi="华文中宋" w:eastAsia="华文中宋"/>
          <w:color w:val="000000"/>
          <w:spacing w:val="-2"/>
          <w:szCs w:val="21"/>
          <w:u w:val="single"/>
        </w:rPr>
        <w:t xml:space="preserve">    ▲    </w:t>
      </w:r>
    </w:p>
    <w:p>
      <w:pPr>
        <w:shd w:val="clear" w:color="auto" w:fill="FFFFFF"/>
        <w:spacing w:line="390" w:lineRule="exact"/>
        <w:ind w:firstLine="404" w:firstLineChars="200"/>
        <w:rPr>
          <w:rFonts w:hint="eastAsia" w:ascii="华文中宋" w:hAnsi="华文中宋" w:eastAsia="华文中宋"/>
          <w:color w:val="000000"/>
          <w:spacing w:val="-4"/>
          <w:szCs w:val="21"/>
        </w:rPr>
      </w:pPr>
      <w:r>
        <w:rPr>
          <w:rFonts w:ascii="华文中宋" w:hAnsi="华文中宋" w:eastAsia="华文中宋"/>
          <w:color w:val="000000"/>
          <w:spacing w:val="-4"/>
          <w:szCs w:val="21"/>
        </w:rPr>
        <w:t>14</w:t>
      </w:r>
      <w:r>
        <w:rPr>
          <w:rFonts w:hint="eastAsia" w:ascii="华文中宋" w:hAnsi="华文中宋" w:eastAsia="华文中宋"/>
          <w:bCs/>
          <w:sz w:val="22"/>
          <w:szCs w:val="22"/>
        </w:rPr>
        <w:t>．</w:t>
      </w:r>
      <w:r>
        <w:rPr>
          <w:rFonts w:hint="eastAsia" w:ascii="华文中宋" w:hAnsi="华文中宋" w:eastAsia="华文中宋"/>
          <w:color w:val="000000"/>
          <w:spacing w:val="-4"/>
          <w:szCs w:val="21"/>
        </w:rPr>
        <w:t>从以上三则材料看，杨绛、朱德、毛泽东三人对读书学习的看法或态度是什么？</w:t>
      </w:r>
      <w:r>
        <w:rPr>
          <w:rFonts w:hint="eastAsia" w:ascii="华文中宋" w:hAnsi="华文中宋" w:eastAsia="华文中宋"/>
          <w:color w:val="000000"/>
          <w:spacing w:val="-2"/>
          <w:szCs w:val="21"/>
        </w:rPr>
        <w:t>（</w:t>
      </w:r>
      <w:r>
        <w:rPr>
          <w:rFonts w:ascii="华文中宋" w:hAnsi="华文中宋" w:eastAsia="华文中宋"/>
          <w:color w:val="000000"/>
          <w:spacing w:val="-2"/>
          <w:szCs w:val="21"/>
        </w:rPr>
        <w:t>3</w:t>
      </w:r>
      <w:r>
        <w:rPr>
          <w:rFonts w:hint="eastAsia" w:ascii="华文中宋" w:hAnsi="华文中宋" w:eastAsia="华文中宋"/>
          <w:color w:val="000000"/>
          <w:spacing w:val="-2"/>
          <w:szCs w:val="21"/>
        </w:rPr>
        <w:t>分）</w:t>
      </w:r>
      <w:r>
        <w:rPr>
          <w:rFonts w:hint="eastAsia" w:ascii="华文中宋" w:hAnsi="华文中宋" w:eastAsia="华文中宋"/>
          <w:color w:val="000000"/>
          <w:szCs w:val="21"/>
          <w:u w:val="single"/>
        </w:rPr>
        <w:t xml:space="preserve">   ▲   </w:t>
      </w:r>
      <w:r>
        <w:rPr>
          <w:rFonts w:hint="eastAsia" w:ascii="华文中宋" w:hAnsi="华文中宋" w:eastAsia="华文中宋"/>
          <w:color w:val="000000"/>
          <w:spacing w:val="-4"/>
          <w:szCs w:val="21"/>
        </w:rPr>
        <w:t> </w:t>
      </w:r>
    </w:p>
    <w:p>
      <w:pPr>
        <w:pStyle w:val="6"/>
        <w:shd w:val="clear" w:color="auto" w:fill="FFFFFF"/>
        <w:spacing w:before="156" w:beforeLines="50" w:beforeAutospacing="0" w:after="0" w:afterAutospacing="0" w:line="400" w:lineRule="exact"/>
        <w:ind w:firstLine="315" w:firstLineChars="150"/>
        <w:rPr>
          <w:rFonts w:ascii="华文中宋" w:hAnsi="华文中宋" w:eastAsia="华文中宋" w:cs="Times New Roman"/>
          <w:bCs/>
          <w:kern w:val="2"/>
          <w:sz w:val="21"/>
        </w:rPr>
      </w:pPr>
      <w:r>
        <w:rPr>
          <w:rFonts w:hint="eastAsia" w:ascii="华文中宋" w:hAnsi="华文中宋" w:eastAsia="华文中宋" w:cs="Times New Roman"/>
          <w:bCs/>
          <w:kern w:val="2"/>
          <w:sz w:val="21"/>
        </w:rPr>
        <w:t>（二）阅读下面的文字，完成15～18题。（17分）</w:t>
      </w:r>
    </w:p>
    <w:p>
      <w:pPr>
        <w:pStyle w:val="6"/>
        <w:shd w:val="clear" w:color="auto" w:fill="FFFFFF"/>
        <w:spacing w:before="156" w:beforeLines="50" w:beforeAutospacing="0" w:after="0" w:afterAutospacing="0" w:line="320" w:lineRule="exact"/>
        <w:jc w:val="center"/>
        <w:rPr>
          <w:rFonts w:hint="eastAsia" w:ascii="黑体" w:hAnsi="Times New Roman" w:eastAsia="黑体" w:cs="Times New Roman"/>
          <w:bCs/>
          <w:color w:val="000000"/>
          <w:kern w:val="2"/>
          <w:sz w:val="21"/>
        </w:rPr>
      </w:pPr>
      <w:r>
        <w:rPr>
          <w:rFonts w:hint="eastAsia" w:ascii="黑体" w:hAnsi="Times New Roman" w:eastAsia="黑体" w:cs="Times New Roman"/>
          <w:bCs/>
          <w:color w:val="000000"/>
          <w:kern w:val="2"/>
          <w:sz w:val="21"/>
        </w:rPr>
        <w:t>尖山梁的月光</w:t>
      </w:r>
    </w:p>
    <w:p>
      <w:pPr>
        <w:pStyle w:val="6"/>
        <w:shd w:val="clear" w:color="auto" w:fill="FFFFFF"/>
        <w:spacing w:before="0" w:beforeAutospacing="0" w:after="0" w:afterAutospacing="0" w:line="340" w:lineRule="exact"/>
        <w:jc w:val="center"/>
        <w:rPr>
          <w:rFonts w:hint="eastAsia" w:ascii="楷体_GB2312" w:hAnsi="Times New Roman" w:eastAsia="楷体_GB2312" w:cs="Times New Roman"/>
          <w:color w:val="000000"/>
          <w:kern w:val="2"/>
          <w:sz w:val="21"/>
        </w:rPr>
      </w:pPr>
      <w:r>
        <w:rPr>
          <w:rFonts w:hint="eastAsia" w:ascii="楷体_GB2312" w:hAnsi="Times New Roman" w:eastAsia="楷体_GB2312" w:cs="Times New Roman"/>
          <w:color w:val="000000"/>
          <w:kern w:val="2"/>
          <w:sz w:val="21"/>
        </w:rPr>
        <w:t>马晓红</w:t>
      </w:r>
    </w:p>
    <w:p>
      <w:pPr>
        <w:pStyle w:val="6"/>
        <w:widowControl w:val="0"/>
        <w:shd w:val="clear" w:color="auto" w:fill="FFFFFF"/>
        <w:spacing w:before="0" w:beforeAutospacing="0" w:after="0" w:afterAutospacing="0" w:line="340" w:lineRule="exact"/>
        <w:ind w:firstLine="420" w:firstLineChars="200"/>
        <w:jc w:val="both"/>
        <w:rPr>
          <w:rFonts w:hint="eastAsia" w:ascii="楷体_GB2312" w:hAnsi="华文楷体" w:eastAsia="楷体_GB2312" w:cs="Times New Roman"/>
          <w:color w:val="000000"/>
          <w:kern w:val="2"/>
          <w:sz w:val="21"/>
          <w:szCs w:val="21"/>
        </w:rPr>
      </w:pPr>
      <w:r>
        <w:rPr>
          <w:rFonts w:hint="eastAsia" w:ascii="楷体_GB2312" w:hAnsi="华文楷体" w:eastAsia="楷体_GB2312" w:cs="Times New Roman"/>
          <w:color w:val="000000"/>
          <w:kern w:val="2"/>
          <w:sz w:val="21"/>
          <w:szCs w:val="21"/>
        </w:rPr>
        <w:t>①我是尖山梁第一个考进县城上学的，但我是不想读书了。我想跟四叔去省城卖面皮。</w:t>
      </w:r>
    </w:p>
    <w:p>
      <w:pPr>
        <w:pStyle w:val="6"/>
        <w:widowControl w:val="0"/>
        <w:shd w:val="clear" w:color="auto" w:fill="FFFFFF"/>
        <w:spacing w:before="0" w:beforeAutospacing="0" w:after="0" w:afterAutospacing="0" w:line="340" w:lineRule="exact"/>
        <w:ind w:firstLine="420" w:firstLineChars="200"/>
        <w:jc w:val="both"/>
        <w:rPr>
          <w:rFonts w:hint="eastAsia" w:ascii="楷体_GB2312" w:hAnsi="华文楷体" w:eastAsia="楷体_GB2312" w:cs="Times New Roman"/>
          <w:color w:val="000000"/>
          <w:kern w:val="2"/>
          <w:sz w:val="21"/>
          <w:szCs w:val="21"/>
          <w:u w:val="single"/>
        </w:rPr>
      </w:pPr>
      <w:r>
        <w:rPr>
          <w:rFonts w:hint="eastAsia" w:ascii="楷体_GB2312" w:hAnsi="华文楷体" w:eastAsia="楷体_GB2312" w:cs="Times New Roman"/>
          <w:color w:val="000000"/>
          <w:kern w:val="2"/>
          <w:sz w:val="21"/>
          <w:szCs w:val="21"/>
        </w:rPr>
        <w:t>②但我不敢跟爹提这事。因为老师对他说过：哑巴，你这娃是块读书的料。将来一定有出息，一定能光宗耀祖的。</w:t>
      </w:r>
      <w:r>
        <w:rPr>
          <w:rFonts w:hint="eastAsia" w:ascii="楷体_GB2312" w:hAnsi="华文楷体" w:eastAsia="楷体_GB2312" w:cs="Times New Roman"/>
          <w:color w:val="000000"/>
          <w:kern w:val="2"/>
          <w:sz w:val="21"/>
          <w:szCs w:val="21"/>
          <w:u w:val="single"/>
        </w:rPr>
        <w:t>他咿咿呀呀地笑着，硬是塞给老师几个鸡蛋。</w:t>
      </w:r>
    </w:p>
    <w:p>
      <w:pPr>
        <w:pStyle w:val="6"/>
        <w:widowControl w:val="0"/>
        <w:shd w:val="clear" w:color="auto" w:fill="FFFFFF"/>
        <w:spacing w:before="0" w:beforeAutospacing="0" w:after="0" w:afterAutospacing="0" w:line="340" w:lineRule="exact"/>
        <w:ind w:firstLine="420" w:firstLineChars="200"/>
        <w:jc w:val="both"/>
        <w:rPr>
          <w:rFonts w:hint="eastAsia" w:ascii="楷体_GB2312" w:hAnsi="华文楷体" w:eastAsia="楷体_GB2312" w:cs="Times New Roman"/>
          <w:color w:val="000000"/>
          <w:kern w:val="2"/>
          <w:sz w:val="21"/>
          <w:szCs w:val="21"/>
        </w:rPr>
      </w:pPr>
      <w:r>
        <w:rPr>
          <w:rFonts w:hint="eastAsia" w:ascii="楷体_GB2312" w:hAnsi="华文楷体" w:eastAsia="楷体_GB2312" w:cs="Times New Roman"/>
          <w:color w:val="000000"/>
          <w:kern w:val="2"/>
          <w:sz w:val="21"/>
          <w:szCs w:val="21"/>
        </w:rPr>
        <w:t>③他每天天不亮就进山砍柴，吃过晌午一头钻进苞谷地，晚上早早把鸡赶进笼，摸摸窝里有没有蛋，然后就着月光编簸箕……</w:t>
      </w:r>
    </w:p>
    <w:p>
      <w:pPr>
        <w:pStyle w:val="6"/>
        <w:widowControl w:val="0"/>
        <w:shd w:val="clear" w:color="auto" w:fill="FFFFFF"/>
        <w:spacing w:before="0" w:beforeAutospacing="0" w:after="0" w:afterAutospacing="0" w:line="340" w:lineRule="exact"/>
        <w:ind w:firstLine="420" w:firstLineChars="200"/>
        <w:jc w:val="both"/>
        <w:rPr>
          <w:rFonts w:hint="eastAsia" w:ascii="楷体_GB2312" w:hAnsi="华文楷体" w:eastAsia="楷体_GB2312" w:cs="Times New Roman"/>
          <w:color w:val="000000"/>
          <w:kern w:val="2"/>
          <w:sz w:val="21"/>
          <w:szCs w:val="21"/>
        </w:rPr>
      </w:pPr>
      <w:r>
        <w:rPr>
          <w:rFonts w:hint="eastAsia" w:ascii="楷体_GB2312" w:hAnsi="华文楷体" w:eastAsia="楷体_GB2312" w:cs="Times New Roman"/>
          <w:color w:val="000000"/>
          <w:kern w:val="2"/>
          <w:sz w:val="21"/>
          <w:szCs w:val="21"/>
        </w:rPr>
        <w:t>④四叔走的那天，他没有上山，一早就端个小板凳坐在院坝边上，慢慢地撕着烟叶、塞进烟锅，也不点火，吧嗒吧嗒干吸着。我坐在门槛上，默默地看着他脚下的扁担，看着四叔顺着田埂爬上尖山梁，转个弯不见了人影。他划了根火柴，点着了烟，仍然坐着没动</w:t>
      </w:r>
      <w:r>
        <w:rPr>
          <w:rFonts w:hint="eastAsia" w:ascii="黑体" w:hAnsi="华文楷体" w:eastAsia="黑体" w:cs="Times New Roman"/>
          <w:color w:val="000000"/>
          <w:kern w:val="2"/>
          <w:sz w:val="21"/>
          <w:szCs w:val="21"/>
        </w:rPr>
        <w:t>——</w:t>
      </w:r>
      <w:r>
        <w:rPr>
          <w:rFonts w:hint="eastAsia" w:ascii="楷体_GB2312" w:hAnsi="华文楷体" w:eastAsia="楷体_GB2312" w:cs="Times New Roman"/>
          <w:color w:val="000000"/>
          <w:kern w:val="2"/>
          <w:sz w:val="21"/>
          <w:szCs w:val="21"/>
        </w:rPr>
        <w:t>一直坐到天黑。</w:t>
      </w:r>
    </w:p>
    <w:p>
      <w:pPr>
        <w:pStyle w:val="6"/>
        <w:widowControl w:val="0"/>
        <w:shd w:val="clear" w:color="auto" w:fill="FFFFFF"/>
        <w:spacing w:before="0" w:beforeAutospacing="0" w:after="0" w:afterAutospacing="0" w:line="340" w:lineRule="exact"/>
        <w:ind w:firstLine="420" w:firstLineChars="200"/>
        <w:jc w:val="both"/>
        <w:rPr>
          <w:rFonts w:hint="eastAsia" w:ascii="楷体_GB2312" w:hAnsi="华文楷体" w:eastAsia="楷体_GB2312" w:cs="Times New Roman"/>
          <w:color w:val="000000"/>
          <w:kern w:val="2"/>
          <w:sz w:val="21"/>
          <w:szCs w:val="21"/>
        </w:rPr>
      </w:pPr>
      <w:r>
        <w:rPr>
          <w:rFonts w:hint="eastAsia" w:ascii="楷体_GB2312" w:hAnsi="华文楷体" w:eastAsia="楷体_GB2312" w:cs="Times New Roman"/>
          <w:color w:val="000000"/>
          <w:kern w:val="2"/>
          <w:sz w:val="21"/>
          <w:szCs w:val="21"/>
        </w:rPr>
        <w:pict>
          <v:shape id="_x0000_s1031" o:spid="_x0000_s1031" o:spt="202" type="#_x0000_t202" style="position:absolute;left:0pt;margin-left:-380.35pt;margin-top:774.9pt;height:46.8pt;width:1107pt;mso-position-vertical-relative:page;z-index:251660288;mso-width-relative:page;mso-height-relative:page;" filled="t" stroked="f" insetpen="f" coordsize="21600,21600">
            <v:path/>
            <v:fill on="t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13"/>
                    <w:tblW w:w="21550" w:type="dxa"/>
                    <w:jc w:val="center"/>
                    <w:tblInd w:w="0" w:type="dxa"/>
                    <w:tblBorders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6900"/>
                    <w:gridCol w:w="425"/>
                    <w:gridCol w:w="6900"/>
                    <w:gridCol w:w="425"/>
                    <w:gridCol w:w="6900"/>
                  </w:tblGrid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tblLayout w:type="fixed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458" w:hRule="atLeast"/>
                      <w:jc w:val="center"/>
                    </w:trPr>
                    <w:tc>
                      <w:tcPr>
                        <w:tcW w:w="6900" w:type="dxa"/>
                        <w:vAlign w:val="bottom"/>
                      </w:tcPr>
                      <w:p>
                        <w:pPr>
                          <w:jc w:val="center"/>
                          <w:rPr>
                            <w:rFonts w:hint="eastAsia" w:ascii="黑体" w:eastAsia="黑体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 w:ascii="黑体" w:eastAsia="黑体"/>
                            <w:sz w:val="20"/>
                            <w:szCs w:val="20"/>
                          </w:rPr>
                          <w:t>■ 七年级语文学情分析试题  第4页（共8页）■</w:t>
                        </w:r>
                      </w:p>
                    </w:tc>
                    <w:tc>
                      <w:tcPr>
                        <w:tcW w:w="425" w:type="dxa"/>
                        <w:vAlign w:val="bottom"/>
                      </w:tcPr>
                      <w:p>
                        <w:pPr>
                          <w:jc w:val="center"/>
                          <w:rPr>
                            <w:rFonts w:hint="eastAsia" w:ascii="黑体" w:eastAsia="黑体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900" w:type="dxa"/>
                        <w:vAlign w:val="bottom"/>
                      </w:tcPr>
                      <w:p>
                        <w:pPr>
                          <w:jc w:val="center"/>
                          <w:rPr>
                            <w:rFonts w:hint="eastAsia" w:ascii="黑体" w:eastAsia="黑体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 w:ascii="黑体" w:eastAsia="黑体"/>
                            <w:sz w:val="20"/>
                            <w:szCs w:val="20"/>
                          </w:rPr>
                          <w:t>■ 七年级语文学情分析试题  第5页（共8页）■</w:t>
                        </w:r>
                      </w:p>
                    </w:tc>
                    <w:tc>
                      <w:tcPr>
                        <w:tcW w:w="425" w:type="dxa"/>
                        <w:vAlign w:val="bottom"/>
                      </w:tcPr>
                      <w:p>
                        <w:pPr>
                          <w:jc w:val="center"/>
                          <w:rPr>
                            <w:rFonts w:hint="eastAsia" w:ascii="黑体" w:eastAsia="黑体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900" w:type="dxa"/>
                        <w:vAlign w:val="bottom"/>
                      </w:tcPr>
                      <w:p>
                        <w:pPr>
                          <w:jc w:val="center"/>
                          <w:rPr>
                            <w:rFonts w:hint="eastAsia" w:ascii="黑体" w:eastAsia="黑体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 w:ascii="黑体" w:eastAsia="黑体"/>
                            <w:sz w:val="20"/>
                            <w:szCs w:val="20"/>
                          </w:rPr>
                          <w:t>■ 七年级语文学情分析试题  第6页（共8页）■</w:t>
                        </w:r>
                      </w:p>
                    </w:tc>
                  </w:tr>
                </w:tbl>
                <w:p>
                  <w:pPr>
                    <w:rPr>
                      <w:rFonts w:hint="eastAsia" w:ascii="黑体" w:eastAsia="黑体"/>
                      <w:sz w:val="18"/>
                      <w:szCs w:val="18"/>
                    </w:rPr>
                  </w:pPr>
                </w:p>
              </w:txbxContent>
            </v:textbox>
            <w10:anchorlock/>
          </v:shape>
        </w:pict>
      </w:r>
      <w:r>
        <w:rPr>
          <w:rFonts w:hint="eastAsia" w:ascii="楷体_GB2312" w:hAnsi="华文楷体" w:eastAsia="楷体_GB2312" w:cs="Times New Roman"/>
          <w:color w:val="000000"/>
          <w:kern w:val="2"/>
          <w:sz w:val="21"/>
          <w:szCs w:val="21"/>
        </w:rPr>
        <w:t>⑤进城上学那天，我很早就醒了。月亮很大很圆，皎洁的月光穿过破损的窗纸，随意地洒在床前，形成凹凸不平的光斑。他蹲在灶台前抽着烟。见我起来了，盛了一碗红苕稀饭给我，还有一小块掺了芭谷面的白面锅盔馍。我吃饭的时候，他一边抽烟，一边整理着背篓。背篓里是一个化肥袋子，装着红苕、苞谷，还有一罐腌菜，那是我的口粮。等我放下碗，他拿出一块折成方形的红布。小心翼翼地递给我</w:t>
      </w:r>
      <w:r>
        <w:rPr>
          <w:rFonts w:hint="eastAsia" w:ascii="黑体" w:hAnsi="华文楷体" w:eastAsia="黑体" w:cs="Times New Roman"/>
          <w:color w:val="000000"/>
          <w:kern w:val="2"/>
          <w:sz w:val="21"/>
          <w:szCs w:val="21"/>
        </w:rPr>
        <w:t>——</w:t>
      </w:r>
      <w:r>
        <w:rPr>
          <w:rFonts w:hint="eastAsia" w:ascii="楷体_GB2312" w:hAnsi="华文楷体" w:eastAsia="楷体_GB2312" w:cs="Times New Roman"/>
          <w:color w:val="000000"/>
          <w:kern w:val="2"/>
          <w:sz w:val="21"/>
          <w:szCs w:val="21"/>
        </w:rPr>
        <w:t>里面大大小小的零钱就是我的学费。</w:t>
      </w:r>
    </w:p>
    <w:p>
      <w:pPr>
        <w:pStyle w:val="6"/>
        <w:widowControl w:val="0"/>
        <w:shd w:val="clear" w:color="auto" w:fill="FFFFFF"/>
        <w:spacing w:before="0" w:beforeAutospacing="0" w:after="0" w:afterAutospacing="0" w:line="340" w:lineRule="exact"/>
        <w:ind w:firstLine="420" w:firstLineChars="200"/>
        <w:jc w:val="both"/>
        <w:rPr>
          <w:rFonts w:hint="eastAsia" w:ascii="楷体_GB2312" w:hAnsi="华文楷体" w:eastAsia="楷体_GB2312" w:cs="Times New Roman"/>
          <w:color w:val="000000"/>
          <w:kern w:val="2"/>
          <w:sz w:val="21"/>
          <w:szCs w:val="21"/>
        </w:rPr>
      </w:pPr>
      <w:r>
        <w:rPr>
          <w:rFonts w:hint="eastAsia" w:ascii="楷体_GB2312" w:hAnsi="华文楷体" w:eastAsia="楷体_GB2312" w:cs="Times New Roman"/>
          <w:color w:val="000000"/>
          <w:kern w:val="2"/>
          <w:sz w:val="21"/>
          <w:szCs w:val="21"/>
        </w:rPr>
        <w:t>⑥他背起背篓，佝偻着腰，走上弯曲的田埂。在露珠上拖着长长的影子，</w:t>
      </w:r>
      <w:r>
        <w:rPr>
          <w:rFonts w:hint="eastAsia" w:ascii="楷体_GB2312" w:hAnsi="华文楷体" w:eastAsia="楷体_GB2312" w:cs="Times New Roman"/>
          <w:color w:val="000000"/>
          <w:kern w:val="2"/>
          <w:sz w:val="21"/>
          <w:szCs w:val="21"/>
          <w:u w:val="single"/>
        </w:rPr>
        <w:t>远处一层一层黑灰的山脊，同样佝偻着腰，陪着我们向前蠕动</w:t>
      </w:r>
      <w:r>
        <w:rPr>
          <w:rFonts w:hint="eastAsia" w:ascii="楷体_GB2312" w:hAnsi="华文楷体" w:eastAsia="楷体_GB2312" w:cs="Times New Roman"/>
          <w:color w:val="000000"/>
          <w:kern w:val="2"/>
          <w:sz w:val="21"/>
          <w:szCs w:val="21"/>
        </w:rPr>
        <w:t>。我默默地跟在他后面，翻过尖山梁，过了王家岭，沿着李家河，走了差不多一个时辰，到了镇上，再花3块钱，坐半个时辰的公交车，才到县城。县城很小，学校也不大。还没到校门口，他就停下。卸了背篓，拿出袋子，放在我脚边，打个手势，转身就走了。</w:t>
      </w:r>
    </w:p>
    <w:p>
      <w:pPr>
        <w:pStyle w:val="6"/>
        <w:widowControl w:val="0"/>
        <w:shd w:val="clear" w:color="auto" w:fill="FFFFFF"/>
        <w:spacing w:before="0" w:beforeAutospacing="0" w:after="0" w:afterAutospacing="0" w:line="340" w:lineRule="exact"/>
        <w:ind w:firstLine="420" w:firstLineChars="200"/>
        <w:jc w:val="both"/>
        <w:rPr>
          <w:rFonts w:hint="eastAsia" w:ascii="楷体_GB2312" w:hAnsi="华文楷体" w:eastAsia="楷体_GB2312" w:cs="Times New Roman"/>
          <w:color w:val="000000"/>
          <w:kern w:val="2"/>
          <w:sz w:val="21"/>
          <w:szCs w:val="21"/>
        </w:rPr>
      </w:pPr>
      <w:r>
        <w:rPr>
          <w:rFonts w:hint="eastAsia" w:ascii="楷体_GB2312" w:hAnsi="华文楷体" w:eastAsia="楷体_GB2312" w:cs="Times New Roman"/>
          <w:color w:val="000000"/>
          <w:kern w:val="2"/>
          <w:sz w:val="21"/>
          <w:szCs w:val="21"/>
        </w:rPr>
        <w:t>⑦我看着他灰色的背影被金色的晨曦吞没，却生不起一点感激之情：娘带着襁褓中的我嫁给他，没过一天好日子，生病也没钱医治，到死连一副像样的棺材也没有。现在，他又把我一个人扔进陌生的县城……</w:t>
      </w:r>
    </w:p>
    <w:p>
      <w:pPr>
        <w:pStyle w:val="6"/>
        <w:widowControl w:val="0"/>
        <w:shd w:val="clear" w:color="auto" w:fill="FFFFFF"/>
        <w:spacing w:before="0" w:beforeAutospacing="0" w:after="0" w:afterAutospacing="0" w:line="340" w:lineRule="exact"/>
        <w:ind w:firstLine="420" w:firstLineChars="200"/>
        <w:jc w:val="both"/>
        <w:rPr>
          <w:rFonts w:hint="eastAsia" w:ascii="楷体_GB2312" w:hAnsi="华文楷体" w:eastAsia="楷体_GB2312" w:cs="Times New Roman"/>
          <w:color w:val="000000"/>
          <w:kern w:val="2"/>
          <w:sz w:val="21"/>
          <w:szCs w:val="21"/>
        </w:rPr>
      </w:pPr>
      <w:r>
        <w:rPr>
          <w:rFonts w:hint="eastAsia" w:ascii="楷体_GB2312" w:hAnsi="华文楷体" w:eastAsia="楷体_GB2312" w:cs="Times New Roman"/>
          <w:color w:val="000000"/>
          <w:kern w:val="2"/>
          <w:sz w:val="21"/>
          <w:szCs w:val="21"/>
        </w:rPr>
        <w:t>⑧我在老师面前维持着乖巧的样子，在同学面前只有沉默和自卑。我也不愿意回山里。经常以学习紧张为借口。一连几个星期也不回家。</w:t>
      </w:r>
    </w:p>
    <w:p>
      <w:pPr>
        <w:pStyle w:val="6"/>
        <w:widowControl w:val="0"/>
        <w:shd w:val="clear" w:color="auto" w:fill="FFFFFF"/>
        <w:spacing w:before="0" w:beforeAutospacing="0" w:after="0" w:afterAutospacing="0" w:line="340" w:lineRule="exact"/>
        <w:ind w:firstLine="412" w:firstLineChars="200"/>
        <w:jc w:val="both"/>
        <w:rPr>
          <w:rFonts w:hint="eastAsia" w:ascii="楷体_GB2312" w:hAnsi="华文楷体" w:eastAsia="楷体_GB2312" w:cs="Times New Roman"/>
          <w:color w:val="000000"/>
          <w:spacing w:val="-2"/>
          <w:kern w:val="2"/>
          <w:sz w:val="21"/>
          <w:szCs w:val="21"/>
        </w:rPr>
      </w:pPr>
      <w:r>
        <w:rPr>
          <w:rFonts w:hint="eastAsia" w:ascii="楷体_GB2312" w:hAnsi="华文楷体" w:eastAsia="楷体_GB2312" w:cs="Times New Roman"/>
          <w:color w:val="000000"/>
          <w:spacing w:val="-2"/>
          <w:kern w:val="2"/>
          <w:sz w:val="21"/>
          <w:szCs w:val="21"/>
        </w:rPr>
        <w:t>⑨周末，我就在大街小巷乱窜。最终迷上了网络游戏。越陷越深。白天，我上课、下课、吃饭、做作业</w:t>
      </w:r>
      <w:bookmarkStart w:id="6" w:name="_Hlk105912677"/>
      <w:r>
        <w:rPr>
          <w:rFonts w:hint="eastAsia" w:ascii="楷体_GB2312" w:hAnsi="华文楷体" w:eastAsia="楷体_GB2312" w:cs="Times New Roman"/>
          <w:color w:val="000000"/>
          <w:spacing w:val="-2"/>
          <w:kern w:val="2"/>
          <w:sz w:val="21"/>
          <w:szCs w:val="21"/>
        </w:rPr>
        <w:t>……</w:t>
      </w:r>
      <w:bookmarkEnd w:id="6"/>
      <w:r>
        <w:rPr>
          <w:rFonts w:hint="eastAsia" w:ascii="楷体_GB2312" w:hAnsi="华文楷体" w:eastAsia="楷体_GB2312" w:cs="Times New Roman"/>
          <w:color w:val="000000"/>
          <w:spacing w:val="-2"/>
          <w:kern w:val="2"/>
          <w:sz w:val="21"/>
          <w:szCs w:val="21"/>
        </w:rPr>
        <w:t>晚上，网瘾犯了，就爬墙出去玩一两个小时，学校围墙并不太高，里外都有几棵老树，斜出的虬枝就是最好的梯子。腊月初八那天，虽然下着雪，但我还是忍不住了，等同学们睡熟了，我又偷偷地溜了出去。走进网吧，揉了揉眼睛，跟网管打了个手势，径直向最里面的角落走去。太冷了！只有三四个人，都戴着耳机，盯着电脑，没有人抬头看我。我常坐的位置已经有人了。那人看样子已经玩累了，用一件土灰的衣服蒙着头。干瘪的背脊，蜷曲着身子，趴在桌上睡着了。走近几步，隐约闻到一阵腐木的酸臭，我不由得皱了皱眉，绕到最后一排，仍然选一个靠墙的角落。</w:t>
      </w:r>
    </w:p>
    <w:p>
      <w:pPr>
        <w:pStyle w:val="6"/>
        <w:widowControl w:val="0"/>
        <w:shd w:val="clear" w:color="auto" w:fill="FFFFFF"/>
        <w:spacing w:before="0" w:beforeAutospacing="0" w:after="0" w:afterAutospacing="0" w:line="340" w:lineRule="exact"/>
        <w:ind w:firstLine="420" w:firstLineChars="200"/>
        <w:jc w:val="both"/>
        <w:rPr>
          <w:rFonts w:hint="eastAsia" w:ascii="楷体_GB2312" w:hAnsi="华文楷体" w:eastAsia="楷体_GB2312" w:cs="Times New Roman"/>
          <w:color w:val="000000"/>
          <w:kern w:val="2"/>
          <w:sz w:val="21"/>
          <w:szCs w:val="21"/>
        </w:rPr>
      </w:pPr>
      <w:r>
        <w:rPr>
          <w:rFonts w:hint="eastAsia" w:ascii="楷体_GB2312" w:hAnsi="华文楷体" w:eastAsia="楷体_GB2312" w:cs="Times New Roman"/>
          <w:color w:val="000000"/>
          <w:kern w:val="2"/>
          <w:sz w:val="21"/>
          <w:szCs w:val="21"/>
        </w:rPr>
        <w:t>⑩“呼呼”那人真的累了，打起了鼾。</w:t>
      </w:r>
    </w:p>
    <w:p>
      <w:pPr>
        <w:pStyle w:val="6"/>
        <w:widowControl w:val="0"/>
        <w:shd w:val="clear" w:color="auto" w:fill="FFFFFF"/>
        <w:spacing w:before="0" w:beforeAutospacing="0" w:after="0" w:afterAutospacing="0" w:line="340" w:lineRule="exact"/>
        <w:ind w:firstLine="420" w:firstLineChars="200"/>
        <w:jc w:val="both"/>
        <w:rPr>
          <w:rFonts w:hint="eastAsia" w:ascii="楷体_GB2312" w:hAnsi="华文楷体" w:eastAsia="楷体_GB2312" w:cs="Times New Roman"/>
          <w:color w:val="000000"/>
          <w:kern w:val="2"/>
          <w:sz w:val="21"/>
          <w:szCs w:val="21"/>
        </w:rPr>
      </w:pPr>
      <w:r>
        <w:rPr>
          <w:rFonts w:hint="eastAsia" w:ascii="楷体_GB2312" w:hAnsi="华文中宋" w:eastAsia="楷体_GB2312" w:cs="Cambria Math"/>
          <w:sz w:val="21"/>
          <w:szCs w:val="21"/>
        </w:rPr>
        <w:pict>
          <v:shape id="_x0000_i1025" o:spt="75" type="#_x0000_t75" style="height:8.8pt;width:8.8pt;" filled="f" o:preferrelative="t" stroked="f" coordsize="21600,21600">
            <v:path/>
            <v:fill on="f" focussize="0,0"/>
            <v:stroke on="f" joinstyle="miter"/>
            <v:imagedata r:id="rId9" gain="86232f" blacklevel="-3932f" o:title="1"/>
            <o:lock v:ext="edit" aspectratio="t"/>
            <w10:wrap type="none"/>
            <w10:anchorlock/>
          </v:shape>
        </w:pict>
      </w:r>
      <w:r>
        <w:rPr>
          <w:rFonts w:hint="eastAsia" w:ascii="楷体_GB2312" w:hAnsi="华文楷体" w:eastAsia="楷体_GB2312" w:cs="Times New Roman"/>
          <w:color w:val="000000"/>
          <w:kern w:val="2"/>
          <w:sz w:val="21"/>
          <w:szCs w:val="21"/>
        </w:rPr>
        <w:t>网管走过来，拍了拍那人的脊背。鼾声停了，那人抬起头。衣服滑了下来，露出一头稀疏的白发。“外面那么大的雪，我才让你进来，你也不能吵着人啊!”网管小声说着。那人不停地哈腰点头，咿咿呀呀地道歉。网管摇了摇头，做了个“嘘”的手势，走回门口去了。</w:t>
      </w:r>
    </w:p>
    <w:p>
      <w:pPr>
        <w:pStyle w:val="6"/>
        <w:widowControl w:val="0"/>
        <w:shd w:val="clear" w:color="auto" w:fill="FFFFFF"/>
        <w:spacing w:before="0" w:beforeAutospacing="0" w:after="0" w:afterAutospacing="0" w:line="340" w:lineRule="exact"/>
        <w:ind w:firstLine="420" w:firstLineChars="200"/>
        <w:jc w:val="both"/>
        <w:rPr>
          <w:rFonts w:hint="eastAsia" w:ascii="楷体_GB2312" w:hAnsi="华文楷体" w:eastAsia="楷体_GB2312" w:cs="Times New Roman"/>
          <w:color w:val="000000"/>
          <w:kern w:val="2"/>
          <w:sz w:val="21"/>
          <w:szCs w:val="21"/>
        </w:rPr>
      </w:pPr>
      <w:r>
        <w:rPr>
          <w:rFonts w:hint="eastAsia" w:ascii="楷体_GB2312" w:hAnsi="华文中宋" w:eastAsia="楷体_GB2312" w:cs="Cambria Math"/>
          <w:sz w:val="21"/>
          <w:szCs w:val="21"/>
        </w:rPr>
        <w:pict>
          <v:shape id="_x0000_i1026" o:spt="75" type="#_x0000_t75" style="height:8.8pt;width:8.8pt;" filled="f" o:preferrelative="t" stroked="f" coordsize="21600,21600">
            <v:path/>
            <v:fill on="f" focussize="0,0"/>
            <v:stroke on="f" joinstyle="miter"/>
            <v:imagedata r:id="rId10" gain="86232f" blacklevel="-3932f" o:title="2"/>
            <o:lock v:ext="edit" aspectratio="t"/>
            <w10:wrap type="none"/>
            <w10:anchorlock/>
          </v:shape>
        </w:pict>
      </w:r>
      <w:r>
        <w:rPr>
          <w:rFonts w:hint="eastAsia" w:ascii="楷体_GB2312" w:hAnsi="华文楷体" w:eastAsia="楷体_GB2312" w:cs="Times New Roman"/>
          <w:color w:val="000000"/>
          <w:kern w:val="2"/>
          <w:sz w:val="21"/>
          <w:szCs w:val="21"/>
        </w:rPr>
        <w:t>我心头一颤。像被雷击了一下：那件打着补丁的衣服是我穿旧的，那头花白的头发曾陪我从山里走到城里。脚下背篓里是我吃了十几年的红苕和腌菜……</w:t>
      </w:r>
    </w:p>
    <w:p>
      <w:pPr>
        <w:pStyle w:val="6"/>
        <w:widowControl w:val="0"/>
        <w:shd w:val="clear" w:color="auto" w:fill="FFFFFF"/>
        <w:spacing w:before="0" w:beforeAutospacing="0" w:after="0" w:afterAutospacing="0" w:line="340" w:lineRule="exact"/>
        <w:ind w:firstLine="420" w:firstLineChars="200"/>
        <w:jc w:val="both"/>
        <w:rPr>
          <w:rFonts w:hint="eastAsia" w:ascii="楷体_GB2312" w:hAnsi="华文楷体" w:eastAsia="楷体_GB2312" w:cs="Times New Roman"/>
          <w:color w:val="000000"/>
          <w:kern w:val="2"/>
          <w:sz w:val="21"/>
          <w:szCs w:val="21"/>
        </w:rPr>
      </w:pPr>
      <w:r>
        <w:rPr>
          <w:rFonts w:hint="eastAsia" w:ascii="楷体_GB2312" w:hAnsi="华文中宋" w:eastAsia="楷体_GB2312" w:cs="Cambria Math"/>
          <w:sz w:val="21"/>
          <w:szCs w:val="21"/>
        </w:rPr>
        <w:pict>
          <v:shape id="_x0000_i1027" o:spt="75" type="#_x0000_t75" style="height:8.8pt;width:8.8pt;" filled="f" o:preferrelative="t" stroked="f" coordsize="21600,21600">
            <v:path/>
            <v:fill on="f" focussize="0,0"/>
            <v:stroke on="f" joinstyle="miter"/>
            <v:imagedata r:id="rId11" gain="86232f" blacklevel="-3932f" o:title="3"/>
            <o:lock v:ext="edit" aspectratio="t"/>
            <w10:wrap type="none"/>
            <w10:anchorlock/>
          </v:shape>
        </w:pict>
      </w:r>
      <w:r>
        <w:rPr>
          <w:rFonts w:hint="eastAsia" w:ascii="楷体_GB2312" w:hAnsi="华文楷体" w:eastAsia="楷体_GB2312" w:cs="Times New Roman"/>
          <w:color w:val="000000"/>
          <w:kern w:val="2"/>
          <w:sz w:val="21"/>
          <w:szCs w:val="21"/>
        </w:rPr>
        <w:t>他摸出一张烟叶闻了闻，又放回口袋。支着头发呆，过了一会儿，又趴下了</w:t>
      </w:r>
      <w:r>
        <w:rPr>
          <w:rFonts w:hint="eastAsia" w:ascii="黑体" w:hAnsi="华文楷体" w:eastAsia="黑体" w:cs="Times New Roman"/>
          <w:color w:val="000000"/>
          <w:kern w:val="2"/>
          <w:sz w:val="21"/>
          <w:szCs w:val="21"/>
        </w:rPr>
        <w:t>——</w:t>
      </w:r>
      <w:r>
        <w:rPr>
          <w:rFonts w:hint="eastAsia" w:ascii="楷体_GB2312" w:hAnsi="华文楷体" w:eastAsia="楷体_GB2312" w:cs="Times New Roman"/>
          <w:color w:val="000000"/>
          <w:kern w:val="2"/>
          <w:sz w:val="21"/>
          <w:szCs w:val="21"/>
        </w:rPr>
        <w:t>这次没有打鼾。</w:t>
      </w:r>
    </w:p>
    <w:p>
      <w:pPr>
        <w:pStyle w:val="6"/>
        <w:widowControl w:val="0"/>
        <w:shd w:val="clear" w:color="auto" w:fill="FFFFFF"/>
        <w:spacing w:before="0" w:beforeAutospacing="0" w:after="0" w:afterAutospacing="0" w:line="340" w:lineRule="exact"/>
        <w:ind w:firstLine="420" w:firstLineChars="200"/>
        <w:jc w:val="both"/>
        <w:rPr>
          <w:rFonts w:hint="eastAsia" w:ascii="楷体_GB2312" w:hAnsi="华文楷体" w:eastAsia="楷体_GB2312" w:cs="Times New Roman"/>
          <w:color w:val="000000"/>
          <w:kern w:val="2"/>
          <w:sz w:val="21"/>
          <w:szCs w:val="21"/>
        </w:rPr>
      </w:pPr>
      <w:r>
        <w:rPr>
          <w:rFonts w:hint="eastAsia" w:ascii="楷体_GB2312" w:hAnsi="华文中宋" w:eastAsia="楷体_GB2312" w:cs="Cambria Math"/>
          <w:sz w:val="21"/>
          <w:szCs w:val="21"/>
        </w:rPr>
        <w:pict>
          <v:shape id="_x0000_i1028" o:spt="75" type="#_x0000_t75" style="height:8.8pt;width:8.8pt;" filled="f" o:preferrelative="t" stroked="f" coordsize="21600,21600">
            <v:path/>
            <v:fill on="f" focussize="0,0"/>
            <v:stroke on="f" joinstyle="miter"/>
            <v:imagedata r:id="rId12" gain="86232f" blacklevel="-3932f" o:title="4"/>
            <o:lock v:ext="edit" aspectratio="t"/>
            <w10:wrap type="none"/>
            <w10:anchorlock/>
          </v:shape>
        </w:pict>
      </w:r>
      <w:r>
        <w:rPr>
          <w:rFonts w:hint="eastAsia" w:ascii="楷体_GB2312" w:hAnsi="华文楷体" w:eastAsia="楷体_GB2312" w:cs="Times New Roman"/>
          <w:color w:val="000000"/>
          <w:kern w:val="2"/>
          <w:sz w:val="21"/>
          <w:szCs w:val="21"/>
        </w:rPr>
        <w:t>我弯着腰，蹑手蹑脚出了网吧。巷子里，回荡着“吱吱”的脚步声，白白的积雪反射着月光，刺得双眼有点酸痛。</w:t>
      </w:r>
    </w:p>
    <w:p>
      <w:pPr>
        <w:pStyle w:val="6"/>
        <w:widowControl w:val="0"/>
        <w:shd w:val="clear" w:color="auto" w:fill="FFFFFF"/>
        <w:spacing w:before="0" w:beforeAutospacing="0" w:after="0" w:afterAutospacing="0" w:line="340" w:lineRule="exact"/>
        <w:ind w:firstLine="420" w:firstLineChars="200"/>
        <w:jc w:val="both"/>
        <w:rPr>
          <w:rFonts w:hint="eastAsia" w:ascii="楷体_GB2312" w:hAnsi="华文楷体" w:eastAsia="楷体_GB2312" w:cs="Times New Roman"/>
          <w:color w:val="000000"/>
          <w:kern w:val="2"/>
          <w:sz w:val="21"/>
          <w:szCs w:val="21"/>
        </w:rPr>
      </w:pPr>
      <w:r>
        <w:rPr>
          <w:rFonts w:hint="eastAsia" w:ascii="楷体_GB2312" w:hAnsi="Cambria Math" w:eastAsia="楷体_GB2312" w:cs="Cambria Math"/>
          <w:color w:val="000000"/>
          <w:kern w:val="2"/>
          <w:sz w:val="21"/>
          <w:szCs w:val="21"/>
        </w:rPr>
        <w:pict>
          <v:shape id="_x0000_i1029" o:spt="75" type="#_x0000_t75" style="height:9.05pt;width:9.05pt;" filled="f" o:preferrelative="t" stroked="f" coordsize="21600,21600">
            <v:path/>
            <v:fill on="f" focussize="0,0"/>
            <v:stroke on="f" joinstyle="miter"/>
            <v:imagedata r:id="rId13" o:title="82"/>
            <o:lock v:ext="edit" aspectratio="t"/>
            <w10:wrap type="none"/>
            <w10:anchorlock/>
          </v:shape>
        </w:pict>
      </w:r>
      <w:r>
        <w:rPr>
          <w:rFonts w:hint="eastAsia" w:ascii="楷体_GB2312" w:hAnsi="华文楷体" w:eastAsia="楷体_GB2312" w:cs="Times New Roman"/>
          <w:color w:val="000000"/>
          <w:kern w:val="2"/>
          <w:sz w:val="21"/>
          <w:szCs w:val="21"/>
        </w:rPr>
        <w:t>灰色的围墙，在月光下起伏，像夜风下的山脊。昏黄的路灯下，雪花飞舞，泛着亮光，像爹的白发，在尖山梁上摇曳。</w:t>
      </w:r>
    </w:p>
    <w:p>
      <w:pPr>
        <w:pStyle w:val="6"/>
        <w:widowControl w:val="0"/>
        <w:shd w:val="clear" w:color="auto" w:fill="FFFFFF"/>
        <w:spacing w:before="0" w:beforeAutospacing="0" w:after="156" w:afterLines="50" w:afterAutospacing="0" w:line="340" w:lineRule="exact"/>
        <w:ind w:firstLine="420" w:firstLineChars="200"/>
        <w:jc w:val="right"/>
        <w:rPr>
          <w:rFonts w:hint="eastAsia" w:ascii="楷体_GB2312" w:hAnsi="Times New Roman" w:eastAsia="楷体_GB2312" w:cs="Times New Roman"/>
          <w:kern w:val="2"/>
          <w:sz w:val="21"/>
          <w:szCs w:val="21"/>
        </w:rPr>
      </w:pPr>
      <w:r>
        <w:rPr>
          <w:rFonts w:hint="eastAsia" w:ascii="楷体_GB2312" w:hAnsi="Times New Roman" w:eastAsia="楷体_GB2312" w:cs="Times New Roman"/>
          <w:kern w:val="2"/>
          <w:sz w:val="21"/>
          <w:szCs w:val="21"/>
        </w:rPr>
        <w:t>（选自《2020年中国微型小说排行榜》）</w:t>
      </w:r>
    </w:p>
    <w:p>
      <w:pPr>
        <w:pStyle w:val="6"/>
        <w:widowControl w:val="0"/>
        <w:shd w:val="clear" w:color="auto" w:fill="FFFFFF"/>
        <w:spacing w:before="0" w:beforeAutospacing="0" w:after="0" w:afterAutospacing="0" w:line="400" w:lineRule="exact"/>
        <w:ind w:firstLine="404" w:firstLineChars="200"/>
        <w:jc w:val="both"/>
        <w:rPr>
          <w:rFonts w:hint="eastAsia" w:ascii="华文中宋" w:hAnsi="华文中宋" w:eastAsia="华文中宋" w:cs="Times New Roman"/>
          <w:color w:val="000000"/>
          <w:kern w:val="2"/>
          <w:sz w:val="21"/>
          <w:szCs w:val="21"/>
        </w:rPr>
      </w:pPr>
      <w:r>
        <w:rPr>
          <w:rFonts w:ascii="华文中宋" w:hAnsi="华文中宋" w:eastAsia="华文中宋"/>
          <w:color w:val="000000"/>
          <w:spacing w:val="-4"/>
          <w:sz w:val="21"/>
          <w:szCs w:val="21"/>
        </w:rPr>
        <w:t>1</w:t>
      </w:r>
      <w:r>
        <w:rPr>
          <w:rFonts w:hint="eastAsia" w:ascii="华文中宋" w:hAnsi="华文中宋" w:eastAsia="华文中宋"/>
          <w:color w:val="000000"/>
          <w:spacing w:val="-4"/>
          <w:sz w:val="21"/>
          <w:szCs w:val="21"/>
        </w:rPr>
        <w:t>5</w:t>
      </w:r>
      <w:r>
        <w:rPr>
          <w:rFonts w:hint="eastAsia" w:ascii="华文中宋" w:hAnsi="华文中宋" w:eastAsia="华文中宋"/>
          <w:bCs/>
          <w:sz w:val="21"/>
          <w:szCs w:val="21"/>
        </w:rPr>
        <w:t>．</w:t>
      </w:r>
      <w:r>
        <w:rPr>
          <w:rFonts w:hint="eastAsia" w:ascii="华文中宋" w:hAnsi="华文中宋" w:eastAsia="华文中宋" w:cs="Times New Roman"/>
          <w:color w:val="000000"/>
          <w:kern w:val="2"/>
          <w:sz w:val="21"/>
          <w:szCs w:val="21"/>
        </w:rPr>
        <w:t>请根据提示，将故事情节补充完整。（4分）我不想进城读书——（</w:t>
      </w:r>
      <w:r>
        <w:rPr>
          <w:rFonts w:hint="eastAsia" w:ascii="华文中宋" w:hAnsi="华文中宋" w:eastAsia="华文中宋"/>
          <w:color w:val="000000"/>
          <w:sz w:val="21"/>
          <w:szCs w:val="21"/>
          <w:u w:val="single"/>
        </w:rPr>
        <w:t xml:space="preserve">   ▲   </w:t>
      </w:r>
      <w:r>
        <w:rPr>
          <w:rFonts w:hint="eastAsia" w:ascii="华文中宋" w:hAnsi="华文中宋" w:eastAsia="华文中宋" w:cs="Times New Roman"/>
          <w:color w:val="000000"/>
          <w:kern w:val="2"/>
          <w:sz w:val="21"/>
          <w:szCs w:val="21"/>
        </w:rPr>
        <w:t>）——（</w:t>
      </w:r>
      <w:r>
        <w:rPr>
          <w:rFonts w:hint="eastAsia" w:ascii="华文中宋" w:hAnsi="华文中宋" w:eastAsia="华文中宋"/>
          <w:color w:val="000000"/>
          <w:sz w:val="21"/>
          <w:szCs w:val="21"/>
          <w:u w:val="single"/>
        </w:rPr>
        <w:t xml:space="preserve">   ▲   </w:t>
      </w:r>
      <w:r>
        <w:rPr>
          <w:rFonts w:hint="eastAsia" w:ascii="华文中宋" w:hAnsi="华文中宋" w:eastAsia="华文中宋"/>
          <w:color w:val="000000"/>
          <w:sz w:val="21"/>
          <w:szCs w:val="21"/>
        </w:rPr>
        <w:t>）</w:t>
      </w:r>
      <w:r>
        <w:rPr>
          <w:rFonts w:hint="eastAsia" w:ascii="华文中宋" w:hAnsi="华文中宋" w:eastAsia="华文中宋" w:cs="Times New Roman"/>
          <w:color w:val="000000"/>
          <w:kern w:val="2"/>
          <w:sz w:val="21"/>
          <w:szCs w:val="21"/>
        </w:rPr>
        <w:t>——我明白了爹的苦心。</w:t>
      </w:r>
    </w:p>
    <w:p>
      <w:pPr>
        <w:pStyle w:val="6"/>
        <w:widowControl w:val="0"/>
        <w:shd w:val="clear" w:color="auto" w:fill="FFFFFF"/>
        <w:spacing w:before="0" w:beforeAutospacing="0" w:after="0" w:afterAutospacing="0" w:line="400" w:lineRule="exact"/>
        <w:ind w:firstLine="404" w:firstLineChars="200"/>
        <w:jc w:val="both"/>
        <w:rPr>
          <w:rFonts w:hint="eastAsia" w:ascii="华文中宋" w:hAnsi="华文中宋" w:eastAsia="华文中宋" w:cs="Times New Roman"/>
          <w:color w:val="000000"/>
          <w:kern w:val="2"/>
          <w:sz w:val="21"/>
          <w:szCs w:val="21"/>
        </w:rPr>
      </w:pPr>
      <w:r>
        <w:rPr>
          <w:rFonts w:ascii="华文中宋" w:hAnsi="华文中宋" w:eastAsia="华文中宋"/>
          <w:color w:val="000000"/>
          <w:spacing w:val="-4"/>
          <w:sz w:val="21"/>
          <w:szCs w:val="21"/>
        </w:rPr>
        <w:t>1</w:t>
      </w:r>
      <w:r>
        <w:rPr>
          <w:rFonts w:hint="eastAsia" w:ascii="华文中宋" w:hAnsi="华文中宋" w:eastAsia="华文中宋"/>
          <w:color w:val="000000"/>
          <w:spacing w:val="-4"/>
          <w:sz w:val="21"/>
          <w:szCs w:val="21"/>
        </w:rPr>
        <w:t>6</w:t>
      </w:r>
      <w:r>
        <w:rPr>
          <w:rFonts w:hint="eastAsia" w:ascii="华文中宋" w:hAnsi="华文中宋" w:eastAsia="华文中宋"/>
          <w:bCs/>
          <w:sz w:val="21"/>
          <w:szCs w:val="21"/>
        </w:rPr>
        <w:t>．</w:t>
      </w:r>
      <w:r>
        <w:rPr>
          <w:rFonts w:hint="eastAsia" w:ascii="华文中宋" w:hAnsi="华文中宋" w:eastAsia="华文中宋" w:cs="Times New Roman"/>
          <w:color w:val="000000"/>
          <w:kern w:val="2"/>
          <w:sz w:val="21"/>
          <w:szCs w:val="21"/>
        </w:rPr>
        <w:t>作者仅在文章开头和结尾处称呼“哑巴”为“爹”，请分析原因。</w:t>
      </w:r>
      <w:bookmarkStart w:id="7" w:name="_Hlk105263771"/>
      <w:r>
        <w:rPr>
          <w:rFonts w:hint="eastAsia" w:ascii="华文中宋" w:hAnsi="华文中宋" w:eastAsia="华文中宋" w:cs="Times New Roman"/>
          <w:color w:val="000000"/>
          <w:kern w:val="2"/>
          <w:sz w:val="21"/>
          <w:szCs w:val="21"/>
        </w:rPr>
        <w:t>（4分）</w:t>
      </w:r>
      <w:r>
        <w:rPr>
          <w:rFonts w:hint="eastAsia" w:ascii="华文中宋" w:hAnsi="华文中宋" w:eastAsia="华文中宋"/>
          <w:color w:val="000000"/>
          <w:sz w:val="21"/>
          <w:szCs w:val="21"/>
          <w:u w:val="single"/>
        </w:rPr>
        <w:t xml:space="preserve">   ▲   </w:t>
      </w:r>
      <w:r>
        <w:rPr>
          <w:rFonts w:hint="eastAsia" w:ascii="华文中宋" w:hAnsi="华文中宋" w:eastAsia="华文中宋"/>
          <w:color w:val="000000"/>
          <w:spacing w:val="-4"/>
          <w:sz w:val="21"/>
          <w:szCs w:val="21"/>
        </w:rPr>
        <w:t> </w:t>
      </w:r>
    </w:p>
    <w:bookmarkEnd w:id="7"/>
    <w:p>
      <w:pPr>
        <w:spacing w:line="400" w:lineRule="exact"/>
        <w:outlineLvl w:val="1"/>
        <w:rPr>
          <w:rFonts w:hint="eastAsia" w:eastAsia="方正书宋简体"/>
          <w:color w:val="000000"/>
          <w:szCs w:val="21"/>
        </w:rPr>
        <w:sectPr>
          <w:headerReference r:id="rId3" w:type="default"/>
          <w:footerReference r:id="rId4" w:type="default"/>
          <w:footerReference r:id="rId5" w:type="even"/>
          <w:pgSz w:w="23814" w:h="16840" w:orient="landscape"/>
          <w:pgMar w:top="1134" w:right="680" w:bottom="1418" w:left="1588" w:header="851" w:footer="1134" w:gutter="0"/>
          <w:pgNumType w:start="5"/>
          <w:cols w:space="420" w:num="3"/>
          <w:docGrid w:type="lines" w:linePitch="312" w:charSpace="0"/>
        </w:sectPr>
      </w:pPr>
    </w:p>
    <w:p>
      <w:pPr>
        <w:pStyle w:val="6"/>
        <w:widowControl w:val="0"/>
        <w:shd w:val="clear" w:color="auto" w:fill="FFFFFF"/>
        <w:spacing w:before="0" w:beforeAutospacing="0" w:after="0" w:afterAutospacing="0" w:line="400" w:lineRule="exact"/>
        <w:ind w:firstLine="404" w:firstLineChars="200"/>
        <w:jc w:val="both"/>
        <w:rPr>
          <w:rFonts w:ascii="华文中宋" w:hAnsi="华文中宋" w:eastAsia="华文中宋"/>
          <w:color w:val="000000"/>
          <w:spacing w:val="-4"/>
          <w:sz w:val="21"/>
          <w:szCs w:val="21"/>
        </w:rPr>
      </w:pPr>
      <w:r>
        <w:rPr>
          <w:rFonts w:hint="eastAsia" w:ascii="华文中宋" w:hAnsi="华文中宋" w:eastAsia="华文中宋"/>
          <w:color w:val="000000"/>
          <w:spacing w:val="-4"/>
          <w:sz w:val="21"/>
          <w:szCs w:val="21"/>
        </w:rPr>
        <w:t>17．请赏析文中画线句子。（每小题2分。共4分）</w:t>
      </w:r>
    </w:p>
    <w:p>
      <w:pPr>
        <w:pStyle w:val="6"/>
        <w:widowControl w:val="0"/>
        <w:shd w:val="clear" w:color="auto" w:fill="FFFFFF"/>
        <w:spacing w:before="0" w:beforeAutospacing="0" w:after="0" w:afterAutospacing="0" w:line="400" w:lineRule="exact"/>
        <w:ind w:firstLine="315" w:firstLineChars="150"/>
        <w:jc w:val="both"/>
        <w:rPr>
          <w:rFonts w:ascii="华文中宋" w:hAnsi="华文中宋" w:eastAsia="华文中宋" w:cs="Times New Roman"/>
          <w:color w:val="000000"/>
          <w:kern w:val="2"/>
          <w:sz w:val="21"/>
          <w:szCs w:val="21"/>
        </w:rPr>
      </w:pPr>
      <w:r>
        <w:rPr>
          <w:rFonts w:hint="eastAsia" w:ascii="华文中宋" w:hAnsi="华文中宋" w:eastAsia="华文中宋" w:cs="Times New Roman"/>
          <w:color w:val="000000"/>
          <w:kern w:val="2"/>
          <w:sz w:val="21"/>
          <w:szCs w:val="21"/>
        </w:rPr>
        <w:t>（1）他咿咿呀呀地笑着，硬是塞给老师几个鸡蛋。</w:t>
      </w:r>
      <w:r>
        <w:rPr>
          <w:rFonts w:hint="eastAsia" w:ascii="华文中宋" w:hAnsi="华文中宋" w:eastAsia="华文中宋"/>
          <w:color w:val="000000"/>
          <w:sz w:val="21"/>
          <w:szCs w:val="21"/>
          <w:u w:val="single"/>
        </w:rPr>
        <w:t xml:space="preserve">   ▲   </w:t>
      </w:r>
      <w:r>
        <w:rPr>
          <w:rFonts w:hint="eastAsia" w:ascii="华文中宋" w:hAnsi="华文中宋" w:eastAsia="华文中宋"/>
          <w:color w:val="000000"/>
          <w:spacing w:val="-4"/>
          <w:sz w:val="21"/>
          <w:szCs w:val="21"/>
        </w:rPr>
        <w:t> </w:t>
      </w:r>
    </w:p>
    <w:p>
      <w:pPr>
        <w:pStyle w:val="6"/>
        <w:widowControl w:val="0"/>
        <w:shd w:val="clear" w:color="auto" w:fill="FFFFFF"/>
        <w:spacing w:before="0" w:beforeAutospacing="0" w:after="0" w:afterAutospacing="0" w:line="400" w:lineRule="exact"/>
        <w:ind w:firstLine="315" w:firstLineChars="150"/>
        <w:jc w:val="both"/>
        <w:rPr>
          <w:rFonts w:hint="eastAsia" w:ascii="华文中宋" w:hAnsi="华文中宋" w:eastAsia="华文中宋" w:cs="Times New Roman"/>
          <w:color w:val="000000"/>
          <w:kern w:val="2"/>
          <w:sz w:val="21"/>
          <w:szCs w:val="21"/>
        </w:rPr>
      </w:pPr>
      <w:r>
        <w:rPr>
          <w:rFonts w:hint="eastAsia" w:ascii="华文中宋" w:hAnsi="华文中宋" w:eastAsia="华文中宋" w:cs="Times New Roman"/>
          <w:color w:val="000000"/>
          <w:kern w:val="2"/>
          <w:sz w:val="21"/>
          <w:szCs w:val="21"/>
        </w:rPr>
        <w:t>（2）远处一层一层黑灰的山脊，同样佝偻着腰，陪着我们向前蠕动。</w:t>
      </w:r>
      <w:r>
        <w:rPr>
          <w:rFonts w:hint="eastAsia" w:ascii="华文中宋" w:hAnsi="华文中宋" w:eastAsia="华文中宋"/>
          <w:color w:val="000000"/>
          <w:sz w:val="21"/>
          <w:szCs w:val="21"/>
          <w:u w:val="single"/>
        </w:rPr>
        <w:t xml:space="preserve">   ▲   </w:t>
      </w:r>
      <w:r>
        <w:rPr>
          <w:rFonts w:hint="eastAsia" w:ascii="华文中宋" w:hAnsi="华文中宋" w:eastAsia="华文中宋"/>
          <w:color w:val="000000"/>
          <w:spacing w:val="-4"/>
          <w:sz w:val="21"/>
          <w:szCs w:val="21"/>
        </w:rPr>
        <w:t> </w:t>
      </w:r>
    </w:p>
    <w:p>
      <w:pPr>
        <w:pStyle w:val="6"/>
        <w:widowControl w:val="0"/>
        <w:shd w:val="clear" w:color="auto" w:fill="FFFFFF"/>
        <w:spacing w:before="0" w:beforeAutospacing="0" w:after="0" w:afterAutospacing="0" w:line="400" w:lineRule="exact"/>
        <w:ind w:firstLine="404" w:firstLineChars="200"/>
        <w:jc w:val="both"/>
        <w:rPr>
          <w:rFonts w:hint="eastAsia" w:ascii="楷体_GB2312" w:hAnsi="Times New Roman" w:eastAsia="楷体_GB2312" w:cs="Times New Roman"/>
          <w:kern w:val="2"/>
          <w:sz w:val="21"/>
          <w:szCs w:val="21"/>
        </w:rPr>
      </w:pPr>
      <w:r>
        <w:rPr>
          <w:rFonts w:hint="eastAsia" w:ascii="华文中宋" w:hAnsi="华文中宋" w:eastAsia="华文中宋"/>
          <w:color w:val="000000"/>
          <w:spacing w:val="-4"/>
          <w:sz w:val="21"/>
          <w:szCs w:val="21"/>
        </w:rPr>
        <w:t>18．文中的“月光”与《驿路梨花》中的“梨花”在行文中多次出现有异曲同工之妙，请自选两个角度分析。（提示：结构、手法、情感、主旨等）（5分）</w:t>
      </w:r>
      <w:r>
        <w:rPr>
          <w:rFonts w:hint="eastAsia" w:ascii="华文中宋" w:hAnsi="华文中宋" w:eastAsia="华文中宋"/>
          <w:color w:val="000000"/>
          <w:spacing w:val="-4"/>
          <w:sz w:val="21"/>
          <w:szCs w:val="21"/>
          <w:u w:val="single"/>
        </w:rPr>
        <w:t xml:space="preserve">   ▲    </w:t>
      </w:r>
    </w:p>
    <w:p>
      <w:pPr>
        <w:spacing w:line="340" w:lineRule="exact"/>
        <w:ind w:firstLine="420" w:firstLineChars="200"/>
        <w:rPr>
          <w:rFonts w:hint="eastAsia" w:ascii="方正黑体简体" w:eastAsia="方正黑体简体"/>
          <w:color w:val="000000"/>
          <w:sz w:val="22"/>
          <w:szCs w:val="22"/>
        </w:rPr>
      </w:pPr>
      <w:r>
        <w:rPr>
          <w:rFonts w:hint="eastAsia" w:ascii="黑体" w:hAnsi="黑体" w:eastAsia="黑体"/>
          <w:color w:val="000000"/>
        </w:rPr>
        <w:t>链接材料</w:t>
      </w:r>
      <w:r>
        <w:rPr>
          <w:rFonts w:hint="eastAsia" w:ascii="楷体_GB2312" w:hAnsi="华文楷体" w:eastAsia="楷体_GB2312"/>
          <w:color w:val="000000"/>
        </w:rPr>
        <w:t>（1）一弯新月升起了，我们借助淡淡的月光，在忽明忽暗的梨树林里走着。山间的夜风吹得人脸上凉凉的，梨花的白色花瓣轻轻飘落在我们身上。（2）这天夜里，我睡得十分香甜，梦中恍惚在那香气四溢的梨花林里漫步，还看见一个穿着花衫的哈尼小姑娘在梨花丛中歌唱……（3）我望着这群充满朝气的哈尼小姑娘和那洁白的梨花，不由得想起了一句诗:“驿路梨花处处开。”</w:t>
      </w:r>
      <w:r>
        <w:rPr>
          <w:rFonts w:hint="eastAsia" w:eastAsia="楷体_GB2312"/>
          <w:color w:val="000000"/>
        </w:rPr>
        <w:t>   </w:t>
      </w:r>
      <w:r>
        <w:rPr>
          <w:rFonts w:hint="eastAsia" w:ascii="楷体_GB2312" w:eastAsia="楷体_GB2312"/>
          <w:color w:val="000000"/>
        </w:rPr>
        <w:t>(节选自《驿路梨花》)</w:t>
      </w:r>
    </w:p>
    <w:p>
      <w:pPr>
        <w:spacing w:line="360" w:lineRule="exact"/>
        <w:ind w:firstLine="440" w:firstLineChars="200"/>
        <w:rPr>
          <w:rFonts w:hint="eastAsia" w:ascii="方正黑体简体" w:eastAsia="方正黑体简体"/>
          <w:color w:val="000000"/>
          <w:sz w:val="22"/>
          <w:szCs w:val="22"/>
        </w:rPr>
      </w:pPr>
    </w:p>
    <w:p>
      <w:pPr>
        <w:spacing w:line="360" w:lineRule="exact"/>
        <w:ind w:firstLine="440" w:firstLineChars="200"/>
        <w:rPr>
          <w:rFonts w:hint="eastAsia" w:ascii="方正黑体简体" w:eastAsia="方正黑体简体"/>
          <w:color w:val="000000"/>
          <w:sz w:val="22"/>
          <w:szCs w:val="22"/>
        </w:rPr>
      </w:pPr>
      <w:r>
        <w:rPr>
          <w:rFonts w:hint="eastAsia" w:ascii="方正黑体简体" w:eastAsia="方正黑体简体"/>
          <w:color w:val="000000"/>
          <w:sz w:val="22"/>
          <w:szCs w:val="22"/>
        </w:rPr>
        <w:t>四、古代诗文阅读（21分）</w:t>
      </w:r>
    </w:p>
    <w:p>
      <w:pPr>
        <w:spacing w:line="400" w:lineRule="exact"/>
        <w:ind w:firstLine="420" w:firstLineChars="200"/>
        <w:rPr>
          <w:rFonts w:ascii="华文中宋" w:hAnsi="华文中宋" w:eastAsia="华文中宋"/>
          <w:color w:val="000000"/>
          <w:szCs w:val="21"/>
        </w:rPr>
      </w:pPr>
      <w:r>
        <w:rPr>
          <w:rFonts w:hint="eastAsia" w:ascii="华文中宋" w:hAnsi="华文中宋" w:eastAsia="华文中宋"/>
          <w:color w:val="000000"/>
          <w:szCs w:val="21"/>
        </w:rPr>
        <w:t>（一）文言文阅读</w:t>
      </w:r>
    </w:p>
    <w:p>
      <w:pPr>
        <w:pStyle w:val="2"/>
        <w:spacing w:line="400" w:lineRule="exact"/>
        <w:ind w:firstLine="420" w:firstLineChars="200"/>
        <w:jc w:val="both"/>
        <w:rPr>
          <w:rFonts w:ascii="华文中宋" w:hAnsi="华文中宋" w:eastAsia="华文中宋"/>
          <w:bCs/>
          <w:color w:val="000000"/>
          <w:szCs w:val="21"/>
        </w:rPr>
      </w:pPr>
      <w:r>
        <w:rPr>
          <w:rFonts w:hint="eastAsia" w:ascii="华文中宋" w:hAnsi="华文中宋" w:eastAsia="华文中宋"/>
          <w:bCs/>
          <w:color w:val="000000"/>
          <w:szCs w:val="21"/>
        </w:rPr>
        <w:t>阅读下面两篇文言文，完成第19—23题。（16分）</w:t>
      </w:r>
    </w:p>
    <w:p>
      <w:pPr>
        <w:pStyle w:val="2"/>
        <w:spacing w:before="156" w:beforeLines="50" w:line="340" w:lineRule="exact"/>
        <w:ind w:firstLine="420" w:firstLineChars="200"/>
        <w:rPr>
          <w:rFonts w:hint="eastAsia" w:ascii="楷体_GB2312" w:eastAsia="楷体_GB2312"/>
        </w:rPr>
      </w:pPr>
      <w:r>
        <w:rPr>
          <w:rFonts w:hint="eastAsia" w:ascii="楷体_GB2312" w:eastAsia="楷体_GB2312"/>
        </w:rPr>
        <w:t>【甲】庆历中，有布衣毕</w:t>
      </w:r>
      <w:r>
        <w:rPr>
          <w:rFonts w:hint="eastAsia" w:ascii="楷体_GB2312"/>
        </w:rPr>
        <w:t>昇</w:t>
      </w:r>
      <w:r>
        <w:rPr>
          <w:rFonts w:hint="eastAsia" w:ascii="楷体_GB2312" w:eastAsia="楷体_GB2312"/>
        </w:rPr>
        <w:t>，又为活板。其法：</w:t>
      </w:r>
      <w:r>
        <w:rPr>
          <w:rFonts w:hint="eastAsia" w:ascii="楷体_GB2312" w:eastAsia="楷体_GB2312"/>
          <w:u w:val="single"/>
        </w:rPr>
        <w:t>用胶泥刻字，薄如钱唇，每字为一印，火烧令坚。</w:t>
      </w:r>
      <w:r>
        <w:rPr>
          <w:rFonts w:hint="eastAsia" w:ascii="楷体_GB2312" w:eastAsia="楷体_GB2312"/>
        </w:rPr>
        <w:t>先设一铁板，其上以松脂、蜡和纸灰之类冒之。欲印，则以一铁范置铁板上，乃密布字印，满铁范为一板，持就火炀之；药稍熔，则以一平板按其面，则字平如砥。若止印三二本，未为简易；若印数十百千本，则极为神速。常作二铁板，一板印刷，一板已自布字，此印者才毕，则第二板已具，更互用之，瞬息可就。每一字皆有数印，如“之”“也”等字，每字有二十余印，以备一板内有重复者。</w:t>
      </w:r>
      <w:r>
        <w:rPr>
          <w:rFonts w:hint="eastAsia" w:ascii="楷体_GB2312" w:eastAsia="楷体_GB2312"/>
          <w:u w:val="single"/>
        </w:rPr>
        <w:t>不用，则以纸帖之，每韵为一帖，木格贮之。</w:t>
      </w:r>
      <w:r>
        <w:rPr>
          <w:rFonts w:hint="eastAsia" w:ascii="楷体_GB2312" w:eastAsia="楷体_GB2312"/>
        </w:rPr>
        <w:t>有奇字素无备者，旋刻之，以草火烧，瞬息可成。不以木为之者，文理有疏密，沾水则高下不平，兼与药相粘，不可取；不若燔土，用讫再火令药熔，以手拂之，其印自落，殊不沾污。</w:t>
      </w:r>
      <w:r>
        <w:rPr>
          <w:rFonts w:hint="eastAsia" w:ascii="楷体_GB2312"/>
        </w:rPr>
        <w:t>昇</w:t>
      </w:r>
      <w:r>
        <w:rPr>
          <w:rFonts w:hint="eastAsia" w:ascii="楷体_GB2312" w:eastAsia="楷体_GB2312"/>
        </w:rPr>
        <w:t>死，其印为予群从所得，至今保藏。</w:t>
      </w:r>
    </w:p>
    <w:p>
      <w:pPr>
        <w:pStyle w:val="2"/>
        <w:spacing w:line="340" w:lineRule="exact"/>
        <w:ind w:firstLine="420" w:firstLineChars="200"/>
        <w:rPr>
          <w:rFonts w:hint="eastAsia" w:ascii="楷体_GB2312" w:eastAsia="楷体_GB2312"/>
        </w:rPr>
      </w:pPr>
      <w:r>
        <w:rPr>
          <w:rFonts w:hint="eastAsia" w:ascii="楷体_GB2312" w:eastAsia="楷体_GB2312"/>
        </w:rPr>
        <w:t>【乙】伦有才学，尽心敦慎①，数犯严颜，匡弼②得失。</w:t>
      </w:r>
      <w:r>
        <w:rPr>
          <w:rFonts w:hint="eastAsia" w:ascii="楷体_GB2312" w:hAnsi="Arial" w:eastAsia="楷体_GB2312" w:cs="Arial"/>
          <w:color w:val="000000"/>
          <w:szCs w:val="18"/>
          <w:shd w:val="clear" w:color="auto" w:fill="FFFFFF"/>
        </w:rPr>
        <w:t>每至休沐，辄闭门绝宾，暴体田野。</w:t>
      </w:r>
      <w:r>
        <w:rPr>
          <w:rFonts w:hint="eastAsia" w:ascii="楷体_GB2312" w:eastAsia="楷体_GB2312"/>
        </w:rPr>
        <w:t>后加位尚方③令。永元九年，监作秘剑及诸器械，莫不精工坚密，为后世法。自古书契④多编以竹简，其用缣帛者谓之为纸。</w:t>
      </w:r>
      <w:r>
        <w:rPr>
          <w:rFonts w:hint="eastAsia" w:ascii="楷体_GB2312" w:eastAsia="楷体_GB2312"/>
          <w:u w:val="single"/>
        </w:rPr>
        <w:t>缣⑤贵而简重，并不便于人。</w:t>
      </w:r>
      <w:r>
        <w:rPr>
          <w:rFonts w:hint="eastAsia" w:ascii="楷体_GB2312" w:eastAsia="楷体_GB2312"/>
        </w:rPr>
        <w:t>伦乃造意</w:t>
      </w:r>
      <w:r>
        <w:rPr>
          <w:rFonts w:hint="eastAsia" w:ascii="楷体_GB2312" w:eastAsia="楷体_GB2312"/>
        </w:rPr>
        <w:fldChar w:fldCharType="begin"/>
      </w:r>
      <w:r>
        <w:rPr>
          <w:rFonts w:hint="eastAsia" w:ascii="楷体_GB2312" w:eastAsia="楷体_GB2312"/>
        </w:rPr>
        <w:instrText xml:space="preserve"> = 6 \* GB3 </w:instrText>
      </w:r>
      <w:r>
        <w:rPr>
          <w:rFonts w:hint="eastAsia" w:ascii="楷体_GB2312" w:eastAsia="楷体_GB2312"/>
        </w:rPr>
        <w:fldChar w:fldCharType="separate"/>
      </w:r>
      <w:r>
        <w:rPr>
          <w:rFonts w:hint="eastAsia" w:ascii="楷体_GB2312" w:eastAsia="楷体_GB2312"/>
        </w:rPr>
        <w:t>⑥</w:t>
      </w:r>
      <w:r>
        <w:rPr>
          <w:rFonts w:hint="eastAsia" w:ascii="楷体_GB2312" w:eastAsia="楷体_GB2312"/>
        </w:rPr>
        <w:fldChar w:fldCharType="end"/>
      </w:r>
      <w:r>
        <w:rPr>
          <w:rFonts w:hint="eastAsia" w:ascii="楷体_GB2312" w:eastAsia="楷体_GB2312"/>
        </w:rPr>
        <w:t>，用树肤、麻头及敝布、鱼网以为纸。元兴元年奏上之，帝善其能，自是莫不从用焉，故天下咸称“蔡侯纸”。</w:t>
      </w:r>
    </w:p>
    <w:p>
      <w:pPr>
        <w:pStyle w:val="2"/>
        <w:spacing w:line="340" w:lineRule="exact"/>
        <w:ind w:firstLine="420" w:firstLineChars="200"/>
        <w:jc w:val="right"/>
        <w:rPr>
          <w:rFonts w:hint="eastAsia" w:ascii="楷体_GB2312" w:eastAsia="楷体_GB2312"/>
        </w:rPr>
      </w:pPr>
      <w:r>
        <w:rPr>
          <w:rFonts w:hint="eastAsia" w:ascii="楷体_GB2312" w:eastAsia="楷体_GB2312"/>
        </w:rPr>
        <w:t>选自范晔《后汉书》</w:t>
      </w:r>
    </w:p>
    <w:p>
      <w:pPr>
        <w:pStyle w:val="2"/>
        <w:spacing w:after="156" w:afterLines="50" w:line="340" w:lineRule="exact"/>
        <w:ind w:firstLine="420" w:firstLineChars="200"/>
      </w:pPr>
      <w:r>
        <w:rPr>
          <w:rFonts w:hint="eastAsia" w:ascii="楷体_GB2312" w:eastAsia="楷体_GB2312"/>
        </w:rPr>
        <w:t>注释：①敦慎：诚实谨慎。②匡弼：纠正，辅助。③尚方：官署，主管皇家日常器物。④书契：书籍文契。⑤缣ji</w:t>
      </w:r>
      <w:r>
        <w:rPr>
          <w:rFonts w:hint="eastAsia" w:ascii="宋体" w:hAnsi="宋体"/>
          <w:sz w:val="24"/>
          <w:szCs w:val="24"/>
        </w:rPr>
        <w:t>ā</w:t>
      </w:r>
      <w:r>
        <w:rPr>
          <w:rFonts w:hint="eastAsia" w:ascii="楷体_GB2312" w:eastAsia="楷体_GB2312"/>
        </w:rPr>
        <w:t>n 细密的绢</w:t>
      </w:r>
      <w:r>
        <w:rPr>
          <w:rFonts w:hint="eastAsia" w:ascii="楷体_GB2312" w:eastAsia="楷体_GB2312"/>
        </w:rPr>
        <w:fldChar w:fldCharType="begin"/>
      </w:r>
      <w:r>
        <w:rPr>
          <w:rFonts w:hint="eastAsia" w:ascii="楷体_GB2312" w:eastAsia="楷体_GB2312"/>
        </w:rPr>
        <w:instrText xml:space="preserve"> = 6 \* GB3 </w:instrText>
      </w:r>
      <w:r>
        <w:rPr>
          <w:rFonts w:hint="eastAsia" w:ascii="楷体_GB2312" w:eastAsia="楷体_GB2312"/>
        </w:rPr>
        <w:fldChar w:fldCharType="separate"/>
      </w:r>
      <w:r>
        <w:rPr>
          <w:rFonts w:hint="eastAsia" w:ascii="楷体_GB2312" w:eastAsia="楷体_GB2312"/>
        </w:rPr>
        <w:t>⑥</w:t>
      </w:r>
      <w:r>
        <w:rPr>
          <w:rFonts w:hint="eastAsia" w:ascii="楷体_GB2312" w:eastAsia="楷体_GB2312"/>
        </w:rPr>
        <w:fldChar w:fldCharType="end"/>
      </w:r>
      <w:r>
        <w:rPr>
          <w:rFonts w:hint="eastAsia" w:ascii="楷体_GB2312" w:eastAsia="楷体_GB2312"/>
        </w:rPr>
        <w:t>造意：想出一个主意。　</w:t>
      </w:r>
      <w:r>
        <w:rPr>
          <w:rFonts w:hint="eastAsia"/>
        </w:rPr>
        <w:t>　</w:t>
      </w:r>
    </w:p>
    <w:p>
      <w:pPr>
        <w:spacing w:line="360" w:lineRule="exact"/>
        <w:ind w:firstLine="420" w:firstLineChars="200"/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19．解释下列词语在文中的意思。（4分）</w:t>
      </w:r>
    </w:p>
    <w:p>
      <w:pPr>
        <w:spacing w:line="400" w:lineRule="exact"/>
        <w:ind w:firstLine="315" w:firstLineChars="150"/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（1）</w:t>
      </w:r>
      <w:r>
        <w:rPr>
          <w:rFonts w:ascii="华文中宋" w:hAnsi="华文中宋" w:eastAsia="华文中宋"/>
        </w:rPr>
        <w:t>庆历中有布衣毕昇，又为活</w:t>
      </w:r>
      <w:r>
        <w:rPr>
          <w:rFonts w:ascii="华文中宋" w:hAnsi="华文中宋" w:eastAsia="华文中宋"/>
          <w:szCs w:val="21"/>
          <w:em w:val="dot"/>
        </w:rPr>
        <w:t>板</w:t>
      </w:r>
      <w:r>
        <w:rPr>
          <w:rFonts w:ascii="华文中宋" w:hAnsi="华文中宋" w:eastAsia="华文中宋"/>
        </w:rPr>
        <w:t>。</w:t>
      </w:r>
      <w:r>
        <w:rPr>
          <w:rFonts w:hint="eastAsia" w:ascii="华文中宋" w:hAnsi="华文中宋" w:eastAsia="华文中宋"/>
        </w:rPr>
        <w:t xml:space="preserve"> </w:t>
      </w:r>
      <w:r>
        <w:rPr>
          <w:rFonts w:ascii="华文中宋" w:hAnsi="华文中宋" w:eastAsia="华文中宋"/>
          <w:szCs w:val="21"/>
          <w:em w:val="dot"/>
        </w:rPr>
        <w:t>板</w:t>
      </w:r>
      <w:r>
        <w:rPr>
          <w:rFonts w:hint="eastAsia" w:ascii="华文中宋" w:hAnsi="华文中宋" w:eastAsia="华文中宋"/>
          <w:u w:val="single"/>
        </w:rPr>
        <w:t xml:space="preserve">  ▲   </w:t>
      </w:r>
      <w:r>
        <w:rPr>
          <w:rFonts w:hint="eastAsia" w:ascii="华文中宋" w:hAnsi="华文中宋" w:eastAsia="华文中宋"/>
        </w:rPr>
        <w:t xml:space="preserve"> </w:t>
      </w:r>
      <w:r>
        <w:rPr>
          <w:rFonts w:hint="eastAsia" w:ascii="华文中宋" w:hAnsi="华文中宋" w:eastAsia="华文中宋"/>
        </w:rPr>
        <w:tab/>
      </w:r>
      <w:r>
        <w:rPr>
          <w:rFonts w:hint="eastAsia" w:ascii="华文中宋" w:hAnsi="华文中宋" w:eastAsia="华文中宋"/>
        </w:rPr>
        <w:tab/>
      </w:r>
      <w:r>
        <w:rPr>
          <w:rFonts w:hint="eastAsia" w:ascii="华文中宋" w:hAnsi="华文中宋" w:eastAsia="华文中宋"/>
        </w:rPr>
        <w:t>（2）</w:t>
      </w:r>
      <w:r>
        <w:rPr>
          <w:rFonts w:ascii="华文中宋" w:hAnsi="华文中宋" w:eastAsia="华文中宋"/>
        </w:rPr>
        <w:t>用</w:t>
      </w:r>
      <w:r>
        <w:rPr>
          <w:rFonts w:ascii="华文中宋" w:hAnsi="华文中宋" w:eastAsia="华文中宋"/>
          <w:szCs w:val="21"/>
          <w:em w:val="dot"/>
        </w:rPr>
        <w:t>讫</w:t>
      </w:r>
      <w:r>
        <w:rPr>
          <w:rFonts w:ascii="华文中宋" w:hAnsi="华文中宋" w:eastAsia="华文中宋"/>
        </w:rPr>
        <w:t>再火令药熔</w:t>
      </w:r>
      <w:r>
        <w:rPr>
          <w:rFonts w:hint="eastAsia" w:ascii="华文中宋" w:hAnsi="华文中宋" w:eastAsia="华文中宋"/>
        </w:rPr>
        <w:t xml:space="preserve">。  </w:t>
      </w:r>
      <w:r>
        <w:rPr>
          <w:rFonts w:ascii="华文中宋" w:hAnsi="华文中宋" w:eastAsia="华文中宋"/>
          <w:szCs w:val="21"/>
          <w:em w:val="dot"/>
        </w:rPr>
        <w:t>讫</w:t>
      </w:r>
      <w:r>
        <w:rPr>
          <w:rFonts w:hint="eastAsia" w:ascii="华文中宋" w:hAnsi="华文中宋" w:eastAsia="华文中宋"/>
          <w:u w:val="single"/>
        </w:rPr>
        <w:t xml:space="preserve">  ▲  </w:t>
      </w:r>
    </w:p>
    <w:p>
      <w:pPr>
        <w:spacing w:line="400" w:lineRule="exact"/>
        <w:ind w:firstLine="315" w:firstLineChars="150"/>
        <w:rPr>
          <w:rFonts w:ascii="华文中宋" w:hAnsi="华文中宋" w:eastAsia="华文中宋"/>
          <w:u w:val="single"/>
        </w:rPr>
      </w:pPr>
      <w:r>
        <w:rPr>
          <w:rFonts w:hint="eastAsia" w:ascii="华文中宋" w:hAnsi="华文中宋" w:eastAsia="华文中宋"/>
        </w:rPr>
        <w:t>（3）</w:t>
      </w:r>
      <w:r>
        <w:rPr>
          <w:rFonts w:ascii="华文中宋" w:hAnsi="华文中宋" w:eastAsia="华文中宋"/>
          <w:szCs w:val="21"/>
          <w:em w:val="dot"/>
        </w:rPr>
        <w:t>为</w:t>
      </w:r>
      <w:r>
        <w:rPr>
          <w:rFonts w:ascii="华文中宋" w:hAnsi="华文中宋" w:eastAsia="华文中宋"/>
        </w:rPr>
        <w:t>予群从所得</w:t>
      </w:r>
      <w:r>
        <w:rPr>
          <w:rFonts w:hint="eastAsia" w:ascii="华文中宋" w:hAnsi="华文中宋" w:eastAsia="华文中宋"/>
        </w:rPr>
        <w:t xml:space="preserve">。 </w:t>
      </w:r>
      <w:r>
        <w:rPr>
          <w:rFonts w:ascii="华文中宋" w:hAnsi="华文中宋" w:eastAsia="华文中宋"/>
        </w:rPr>
        <w:t xml:space="preserve"> </w:t>
      </w:r>
      <w:r>
        <w:rPr>
          <w:rFonts w:ascii="华文中宋" w:hAnsi="华文中宋" w:eastAsia="华文中宋"/>
          <w:szCs w:val="21"/>
          <w:em w:val="dot"/>
        </w:rPr>
        <w:t>为</w:t>
      </w:r>
      <w:r>
        <w:rPr>
          <w:rFonts w:hint="eastAsia" w:ascii="华文中宋" w:hAnsi="华文中宋" w:eastAsia="华文中宋"/>
          <w:u w:val="single"/>
        </w:rPr>
        <w:t xml:space="preserve">  ▲    </w:t>
      </w:r>
      <w:r>
        <w:rPr>
          <w:rFonts w:hint="eastAsia" w:ascii="华文中宋" w:hAnsi="华文中宋" w:eastAsia="华文中宋"/>
        </w:rPr>
        <w:t xml:space="preserve"> </w:t>
      </w:r>
      <w:r>
        <w:rPr>
          <w:rFonts w:ascii="华文中宋" w:hAnsi="华文中宋" w:eastAsia="华文中宋"/>
        </w:rPr>
        <w:t xml:space="preserve">             </w:t>
      </w:r>
      <w:r>
        <w:rPr>
          <w:rFonts w:hint="eastAsia" w:ascii="华文中宋" w:hAnsi="华文中宋" w:eastAsia="华文中宋"/>
        </w:rPr>
        <w:tab/>
      </w:r>
      <w:r>
        <w:rPr>
          <w:rFonts w:hint="eastAsia" w:ascii="华文中宋" w:hAnsi="华文中宋" w:eastAsia="华文中宋"/>
        </w:rPr>
        <w:t>（4）</w:t>
      </w:r>
      <w:r>
        <w:rPr>
          <w:rFonts w:ascii="华文中宋" w:hAnsi="华文中宋" w:eastAsia="华文中宋"/>
        </w:rPr>
        <w:t>为后世</w:t>
      </w:r>
      <w:r>
        <w:rPr>
          <w:rFonts w:ascii="华文中宋" w:hAnsi="华文中宋" w:eastAsia="华文中宋"/>
          <w:szCs w:val="21"/>
          <w:em w:val="dot"/>
        </w:rPr>
        <w:t>法</w:t>
      </w:r>
      <w:r>
        <w:rPr>
          <w:rFonts w:hint="eastAsia" w:ascii="华文中宋" w:hAnsi="华文中宋" w:eastAsia="华文中宋"/>
        </w:rPr>
        <w:t xml:space="preserve">。 </w:t>
      </w:r>
      <w:r>
        <w:rPr>
          <w:rFonts w:ascii="华文中宋" w:hAnsi="华文中宋" w:eastAsia="华文中宋"/>
          <w:szCs w:val="21"/>
          <w:em w:val="dot"/>
        </w:rPr>
        <w:t>法</w:t>
      </w:r>
      <w:r>
        <w:rPr>
          <w:rFonts w:hint="eastAsia" w:ascii="华文中宋" w:hAnsi="华文中宋" w:eastAsia="华文中宋"/>
          <w:u w:val="single"/>
        </w:rPr>
        <w:t xml:space="preserve">  ▲  </w:t>
      </w:r>
    </w:p>
    <w:p>
      <w:pPr>
        <w:spacing w:line="400" w:lineRule="exact"/>
        <w:ind w:firstLine="420" w:firstLineChars="200"/>
        <w:rPr>
          <w:rFonts w:hint="eastAsia" w:ascii="华文中宋" w:hAnsi="华文中宋" w:eastAsia="华文中宋"/>
        </w:rPr>
      </w:pPr>
      <w:r>
        <w:rPr>
          <w:rFonts w:hint="eastAsia" w:ascii="华文中宋" w:hAnsi="华文中宋" w:eastAsia="华文中宋"/>
        </w:rPr>
        <w:t>20．下列加点词的意义和用法相同的一项是（</w:t>
      </w:r>
      <w:r>
        <w:rPr>
          <w:rFonts w:hint="eastAsia" w:ascii="华文中宋" w:hAnsi="华文中宋" w:eastAsia="华文中宋"/>
          <w:u w:val="single"/>
        </w:rPr>
        <w:t xml:space="preserve">   ▲   </w:t>
      </w:r>
      <w:r>
        <w:rPr>
          <w:rFonts w:hint="eastAsia" w:ascii="华文中宋" w:hAnsi="华文中宋" w:eastAsia="华文中宋"/>
        </w:rPr>
        <w:t>）（2分）</w:t>
      </w:r>
    </w:p>
    <w:p>
      <w:pPr>
        <w:spacing w:line="400" w:lineRule="exact"/>
        <w:ind w:firstLine="420" w:firstLineChars="200"/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A．</w:t>
      </w:r>
      <w:r>
        <w:rPr>
          <w:rFonts w:ascii="华文中宋" w:hAnsi="华文中宋" w:eastAsia="华文中宋"/>
        </w:rPr>
        <w:t>又</w:t>
      </w:r>
      <w:r>
        <w:rPr>
          <w:rFonts w:ascii="华文中宋" w:hAnsi="华文中宋" w:eastAsia="华文中宋"/>
          <w:szCs w:val="21"/>
          <w:em w:val="dot"/>
        </w:rPr>
        <w:t>为</w:t>
      </w:r>
      <w:r>
        <w:rPr>
          <w:rFonts w:ascii="华文中宋" w:hAnsi="华文中宋" w:eastAsia="华文中宋"/>
        </w:rPr>
        <w:t>活板／其印</w:t>
      </w:r>
      <w:r>
        <w:rPr>
          <w:rFonts w:ascii="华文中宋" w:hAnsi="华文中宋" w:eastAsia="华文中宋"/>
          <w:szCs w:val="21"/>
          <w:em w:val="dot"/>
        </w:rPr>
        <w:t>为</w:t>
      </w:r>
      <w:r>
        <w:rPr>
          <w:rFonts w:ascii="华文中宋" w:hAnsi="华文中宋" w:eastAsia="华文中宋"/>
        </w:rPr>
        <w:t>予群从所得</w:t>
      </w:r>
      <w:r>
        <w:rPr>
          <w:rFonts w:hint="eastAsia" w:ascii="华文中宋" w:hAnsi="华文中宋" w:eastAsia="华文中宋"/>
        </w:rPr>
        <w:t xml:space="preserve">       </w:t>
      </w:r>
      <w:r>
        <w:rPr>
          <w:rFonts w:hint="eastAsia" w:ascii="华文中宋" w:hAnsi="华文中宋" w:eastAsia="华文中宋"/>
        </w:rPr>
        <w:tab/>
      </w:r>
      <w:r>
        <w:rPr>
          <w:rFonts w:hint="eastAsia" w:ascii="华文中宋" w:hAnsi="华文中宋" w:eastAsia="华文中宋"/>
        </w:rPr>
        <w:tab/>
      </w:r>
      <w:r>
        <w:rPr>
          <w:rFonts w:hint="eastAsia" w:ascii="华文中宋" w:hAnsi="华文中宋" w:eastAsia="华文中宋"/>
        </w:rPr>
        <w:t xml:space="preserve"> B．</w:t>
      </w:r>
      <w:r>
        <w:rPr>
          <w:rFonts w:ascii="华文中宋" w:hAnsi="华文中宋" w:eastAsia="华文中宋"/>
        </w:rPr>
        <w:t>持</w:t>
      </w:r>
      <w:r>
        <w:rPr>
          <w:rFonts w:ascii="华文中宋" w:hAnsi="华文中宋" w:eastAsia="华文中宋"/>
          <w:szCs w:val="21"/>
          <w:em w:val="dot"/>
        </w:rPr>
        <w:t>就</w:t>
      </w:r>
      <w:r>
        <w:rPr>
          <w:rFonts w:ascii="华文中宋" w:hAnsi="华文中宋" w:eastAsia="华文中宋"/>
        </w:rPr>
        <w:t>火炀之／瞬息可</w:t>
      </w:r>
      <w:r>
        <w:rPr>
          <w:rFonts w:ascii="华文中宋" w:hAnsi="华文中宋" w:eastAsia="华文中宋"/>
          <w:szCs w:val="21"/>
          <w:em w:val="dot"/>
        </w:rPr>
        <w:t>就</w:t>
      </w:r>
    </w:p>
    <w:p>
      <w:pPr>
        <w:spacing w:line="400" w:lineRule="exact"/>
        <w:ind w:firstLine="420" w:firstLineChars="200"/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C．</w:t>
      </w:r>
      <w:r>
        <w:rPr>
          <w:rFonts w:ascii="华文中宋" w:hAnsi="华文中宋" w:eastAsia="华文中宋"/>
        </w:rPr>
        <w:t>则</w:t>
      </w:r>
      <w:r>
        <w:rPr>
          <w:rFonts w:ascii="华文中宋" w:hAnsi="华文中宋" w:eastAsia="华文中宋"/>
          <w:szCs w:val="21"/>
          <w:em w:val="dot"/>
        </w:rPr>
        <w:t>以</w:t>
      </w:r>
      <w:r>
        <w:rPr>
          <w:rFonts w:ascii="华文中宋" w:hAnsi="华文中宋" w:eastAsia="华文中宋"/>
        </w:rPr>
        <w:t>一铁范置铁板上／自古书契多编</w:t>
      </w:r>
      <w:r>
        <w:rPr>
          <w:rFonts w:ascii="华文中宋" w:hAnsi="华文中宋" w:eastAsia="华文中宋"/>
          <w:szCs w:val="21"/>
          <w:em w:val="dot"/>
        </w:rPr>
        <w:t>以</w:t>
      </w:r>
      <w:r>
        <w:rPr>
          <w:rFonts w:ascii="华文中宋" w:hAnsi="华文中宋" w:eastAsia="华文中宋"/>
        </w:rPr>
        <w:t>竹简</w:t>
      </w:r>
      <w:r>
        <w:rPr>
          <w:rFonts w:hint="eastAsia" w:ascii="华文中宋" w:hAnsi="华文中宋" w:eastAsia="华文中宋"/>
        </w:rPr>
        <w:tab/>
      </w:r>
      <w:r>
        <w:rPr>
          <w:rFonts w:hint="eastAsia" w:ascii="华文中宋" w:hAnsi="华文中宋" w:eastAsia="华文中宋"/>
        </w:rPr>
        <w:t xml:space="preserve"> D．</w:t>
      </w:r>
      <w:r>
        <w:rPr>
          <w:rFonts w:ascii="华文中宋" w:hAnsi="华文中宋" w:eastAsia="华文中宋"/>
          <w:szCs w:val="21"/>
          <w:em w:val="dot"/>
        </w:rPr>
        <w:t>以</w:t>
      </w:r>
      <w:r>
        <w:rPr>
          <w:rFonts w:ascii="华文中宋" w:hAnsi="华文中宋" w:eastAsia="华文中宋"/>
        </w:rPr>
        <w:t>备一板内有重复者／不</w:t>
      </w:r>
      <w:r>
        <w:rPr>
          <w:rFonts w:ascii="华文中宋" w:hAnsi="华文中宋" w:eastAsia="华文中宋"/>
          <w:szCs w:val="21"/>
          <w:em w:val="dot"/>
        </w:rPr>
        <w:t>以</w:t>
      </w:r>
      <w:r>
        <w:rPr>
          <w:rFonts w:ascii="华文中宋" w:hAnsi="华文中宋" w:eastAsia="华文中宋"/>
        </w:rPr>
        <w:t>木为之者</w:t>
      </w:r>
    </w:p>
    <w:p>
      <w:pPr>
        <w:spacing w:line="400" w:lineRule="exact"/>
        <w:ind w:firstLine="420" w:firstLineChars="200"/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21．下面是选文中划线的语句，请翻译成现代汉语。（6分）</w:t>
      </w:r>
    </w:p>
    <w:p>
      <w:pPr>
        <w:spacing w:line="400" w:lineRule="exact"/>
        <w:ind w:firstLine="315" w:firstLineChars="150"/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（1）</w:t>
      </w:r>
      <w:r>
        <w:rPr>
          <w:rFonts w:ascii="华文中宋" w:hAnsi="华文中宋" w:eastAsia="华文中宋"/>
        </w:rPr>
        <w:t>用胶泥刻字，薄如钱唇，每字为一印，火烧令坚。</w:t>
      </w:r>
      <w:r>
        <w:rPr>
          <w:rFonts w:hint="eastAsia" w:ascii="华文中宋" w:hAnsi="华文中宋" w:eastAsia="华文中宋"/>
        </w:rPr>
        <w:t xml:space="preserve">      译文：</w:t>
      </w:r>
      <w:r>
        <w:rPr>
          <w:rFonts w:hint="eastAsia" w:ascii="华文中宋" w:hAnsi="华文中宋" w:eastAsia="华文中宋"/>
          <w:u w:val="single"/>
        </w:rPr>
        <w:t xml:space="preserve">  ▲  </w:t>
      </w:r>
    </w:p>
    <w:p>
      <w:pPr>
        <w:spacing w:line="400" w:lineRule="exact"/>
        <w:ind w:firstLine="315" w:firstLineChars="150"/>
        <w:rPr>
          <w:rFonts w:ascii="华文中宋" w:hAnsi="华文中宋" w:eastAsia="华文中宋"/>
          <w:u w:val="single"/>
        </w:rPr>
      </w:pPr>
      <w:r>
        <w:rPr>
          <w:rFonts w:hint="eastAsia" w:ascii="华文中宋" w:hAnsi="华文中宋" w:eastAsia="华文中宋"/>
        </w:rPr>
        <w:t>（2）</w:t>
      </w:r>
      <w:r>
        <w:rPr>
          <w:rFonts w:ascii="华文中宋" w:hAnsi="华文中宋" w:eastAsia="华文中宋"/>
        </w:rPr>
        <w:t>不用，则以纸帖之，每韵为一帖，木格贮之。</w:t>
      </w:r>
      <w:r>
        <w:rPr>
          <w:rFonts w:hint="eastAsia" w:ascii="华文中宋" w:hAnsi="华文中宋" w:eastAsia="华文中宋"/>
        </w:rPr>
        <w:t xml:space="preserve">       译文：</w:t>
      </w:r>
      <w:r>
        <w:rPr>
          <w:rFonts w:hint="eastAsia" w:ascii="华文中宋" w:hAnsi="华文中宋" w:eastAsia="华文中宋"/>
          <w:u w:val="single"/>
        </w:rPr>
        <w:t xml:space="preserve">  ▲  </w:t>
      </w:r>
    </w:p>
    <w:p>
      <w:pPr>
        <w:spacing w:line="400" w:lineRule="exact"/>
        <w:ind w:firstLine="315" w:firstLineChars="150"/>
        <w:rPr>
          <w:rFonts w:ascii="华文中宋" w:hAnsi="华文中宋" w:eastAsia="华文中宋"/>
          <w:u w:val="single"/>
        </w:rPr>
      </w:pPr>
      <w:r>
        <w:rPr>
          <w:rFonts w:hint="eastAsia" w:ascii="华文中宋" w:hAnsi="华文中宋" w:eastAsia="华文中宋"/>
        </w:rPr>
        <w:t>（3）</w:t>
      </w:r>
      <w:r>
        <w:rPr>
          <w:rFonts w:ascii="华文中宋" w:hAnsi="华文中宋" w:eastAsia="华文中宋"/>
        </w:rPr>
        <w:t>缣贵而简重，并不便于人。</w:t>
      </w:r>
      <w:r>
        <w:rPr>
          <w:rFonts w:hint="eastAsia" w:ascii="华文中宋" w:hAnsi="华文中宋" w:eastAsia="华文中宋"/>
        </w:rPr>
        <w:t xml:space="preserve">    译文：</w:t>
      </w:r>
      <w:r>
        <w:rPr>
          <w:rFonts w:hint="eastAsia" w:ascii="华文中宋" w:hAnsi="华文中宋" w:eastAsia="华文中宋"/>
          <w:u w:val="single"/>
        </w:rPr>
        <w:t xml:space="preserve">  ▲  </w:t>
      </w:r>
    </w:p>
    <w:p>
      <w:pPr>
        <w:spacing w:line="400" w:lineRule="exact"/>
        <w:ind w:firstLine="420" w:firstLineChars="200"/>
        <w:rPr>
          <w:rFonts w:ascii="华文中宋" w:hAnsi="华文中宋" w:eastAsia="华文中宋"/>
          <w:u w:val="single"/>
        </w:rPr>
      </w:pPr>
      <w:r>
        <w:rPr>
          <w:rFonts w:hint="eastAsia" w:ascii="华文中宋" w:hAnsi="华文中宋" w:eastAsia="华文中宋"/>
        </w:rPr>
        <w:t>2</w:t>
      </w:r>
      <w:r>
        <w:rPr>
          <w:rFonts w:ascii="华文中宋" w:hAnsi="华文中宋" w:eastAsia="华文中宋"/>
        </w:rPr>
        <w:t>2</w:t>
      </w:r>
      <w:r>
        <w:rPr>
          <w:rFonts w:hint="eastAsia" w:ascii="华文中宋" w:hAnsi="华文中宋" w:eastAsia="华文中宋"/>
        </w:rPr>
        <w:t>．</w:t>
      </w:r>
      <w:r>
        <w:rPr>
          <w:rFonts w:ascii="华文中宋" w:hAnsi="华文中宋" w:eastAsia="华文中宋"/>
        </w:rPr>
        <w:t>甲文是按照程序介绍活字印刷的，</w:t>
      </w:r>
      <w:r>
        <w:rPr>
          <w:rFonts w:hint="eastAsia" w:ascii="华文中宋" w:hAnsi="华文中宋" w:eastAsia="华文中宋"/>
        </w:rPr>
        <w:t>紧扣“活”的特征来说明的，请结合文章，用自己的话概括活板印刷的快捷体现在哪些方面。（2分）</w:t>
      </w:r>
      <w:r>
        <w:rPr>
          <w:rFonts w:hint="eastAsia" w:ascii="华文中宋" w:hAnsi="华文中宋" w:eastAsia="华文中宋"/>
          <w:u w:val="single"/>
        </w:rPr>
        <w:t xml:space="preserve">  ▲    </w:t>
      </w:r>
    </w:p>
    <w:p>
      <w:pPr>
        <w:spacing w:line="400" w:lineRule="exact"/>
        <w:ind w:firstLine="420" w:firstLineChars="200"/>
        <w:rPr>
          <w:rFonts w:ascii="华文中宋" w:hAnsi="华文中宋" w:eastAsia="华文中宋"/>
          <w:u w:val="single"/>
        </w:rPr>
      </w:pPr>
      <w:r>
        <w:rPr>
          <w:rFonts w:hint="eastAsia" w:ascii="华文中宋" w:hAnsi="华文中宋" w:eastAsia="华文中宋"/>
        </w:rPr>
        <w:t>23．乙文中写的蔡伦是东汉人，请借助你的历史知识推断，“纸上谈兵”（战国时赵括）和“洛阳纸贵”中的“纸”，原材料分别是什么？（2分）</w:t>
      </w:r>
      <w:r>
        <w:rPr>
          <w:rFonts w:hint="eastAsia" w:ascii="华文中宋" w:hAnsi="华文中宋" w:eastAsia="华文中宋"/>
          <w:u w:val="single"/>
        </w:rPr>
        <w:t xml:space="preserve">  ▲   </w:t>
      </w:r>
    </w:p>
    <w:p>
      <w:pPr>
        <w:spacing w:before="156" w:beforeLines="50" w:line="360" w:lineRule="exact"/>
        <w:ind w:firstLine="420" w:firstLineChars="200"/>
        <w:rPr>
          <w:rFonts w:ascii="华文中宋" w:hAnsi="华文中宋" w:eastAsia="华文中宋"/>
          <w:color w:val="000000"/>
          <w:szCs w:val="21"/>
        </w:rPr>
      </w:pPr>
      <w:r>
        <w:rPr>
          <w:rFonts w:hint="eastAsia" w:ascii="华文中宋" w:hAnsi="华文中宋" w:eastAsia="华文中宋"/>
          <w:color w:val="000000"/>
          <w:szCs w:val="21"/>
        </w:rPr>
        <w:t>（二）古代诗歌阅读</w:t>
      </w:r>
    </w:p>
    <w:p>
      <w:pPr>
        <w:spacing w:line="360" w:lineRule="exact"/>
        <w:ind w:firstLine="420" w:firstLineChars="200"/>
        <w:rPr>
          <w:rFonts w:ascii="华文中宋" w:hAnsi="华文中宋" w:eastAsia="华文中宋"/>
          <w:color w:val="000000"/>
          <w:szCs w:val="21"/>
        </w:rPr>
      </w:pPr>
      <w:r>
        <w:rPr>
          <w:rFonts w:hint="eastAsia" w:ascii="华文中宋" w:hAnsi="华文中宋" w:eastAsia="华文中宋"/>
          <w:color w:val="000000"/>
          <w:szCs w:val="21"/>
        </w:rPr>
        <w:t>阅读下面的这首词，完成第24—25题。（5分）</w:t>
      </w:r>
    </w:p>
    <w:p>
      <w:pPr>
        <w:spacing w:before="156" w:beforeLines="50" w:line="340" w:lineRule="exact"/>
        <w:jc w:val="center"/>
        <w:textAlignment w:val="center"/>
        <w:rPr>
          <w:rFonts w:hint="eastAsia" w:ascii="黑体" w:hAnsi="楷体" w:eastAsia="黑体" w:cs="楷体"/>
        </w:rPr>
      </w:pPr>
      <w:r>
        <w:rPr>
          <w:rFonts w:hint="eastAsia" w:ascii="黑体" w:hAnsi="楷体" w:eastAsia="黑体" w:cs="楷体"/>
        </w:rPr>
        <w:t>游山西村</w:t>
      </w:r>
    </w:p>
    <w:p>
      <w:pPr>
        <w:spacing w:line="340" w:lineRule="exact"/>
        <w:jc w:val="center"/>
        <w:textAlignment w:val="center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陆游</w:t>
      </w:r>
    </w:p>
    <w:p>
      <w:pPr>
        <w:spacing w:line="340" w:lineRule="exact"/>
        <w:jc w:val="center"/>
        <w:textAlignment w:val="center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莫笑农家腊酒浑，丰年留客足鸡豚。</w:t>
      </w:r>
    </w:p>
    <w:p>
      <w:pPr>
        <w:spacing w:line="340" w:lineRule="exact"/>
        <w:jc w:val="center"/>
        <w:textAlignment w:val="center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山重水复疑无路，柳暗花明又一村。</w:t>
      </w:r>
    </w:p>
    <w:p>
      <w:pPr>
        <w:spacing w:line="340" w:lineRule="exact"/>
        <w:jc w:val="center"/>
        <w:textAlignment w:val="center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箫鼓追随春社近，衣冠简朴古风存。</w:t>
      </w:r>
    </w:p>
    <w:p>
      <w:pPr>
        <w:spacing w:after="156" w:afterLines="50" w:line="340" w:lineRule="exact"/>
        <w:jc w:val="center"/>
        <w:textAlignment w:val="center"/>
        <w:rPr>
          <w:rFonts w:hint="eastAsia" w:ascii="楷体_GB2312" w:eastAsia="楷体_GB2312"/>
        </w:rPr>
      </w:pPr>
      <w:r>
        <w:rPr>
          <w:rFonts w:hint="eastAsia" w:ascii="楷体_GB2312" w:hAnsi="楷体" w:eastAsia="楷体_GB2312" w:cs="楷体"/>
        </w:rPr>
        <w:t>从今若许闲乘月，拄杖无时夜叩门。</w:t>
      </w:r>
    </w:p>
    <w:p>
      <w:pPr>
        <w:spacing w:line="320" w:lineRule="exact"/>
        <w:ind w:firstLine="420" w:firstLineChars="200"/>
        <w:outlineLvl w:val="2"/>
        <w:rPr>
          <w:rFonts w:hint="eastAsia" w:ascii="华文中宋" w:hAnsi="华文中宋" w:eastAsia="华文中宋" w:cs="宋体"/>
          <w:color w:val="1E1E1E"/>
          <w:szCs w:val="21"/>
        </w:rPr>
      </w:pPr>
      <w:r>
        <w:rPr>
          <w:rFonts w:ascii="华文中宋" w:hAnsi="华文中宋" w:eastAsia="华文中宋"/>
          <w:szCs w:val="21"/>
        </w:rPr>
        <w:t>24．下面对本诗的理解和分析错误的一项是（</w:t>
      </w:r>
      <w:r>
        <w:rPr>
          <w:rFonts w:hint="eastAsia" w:ascii="华文中宋" w:hAnsi="华文中宋" w:eastAsia="华文中宋"/>
          <w:bCs/>
          <w:szCs w:val="21"/>
          <w:u w:val="single"/>
        </w:rPr>
        <w:t xml:space="preserve">  ▲  </w:t>
      </w:r>
      <w:r>
        <w:rPr>
          <w:rFonts w:ascii="华文中宋" w:hAnsi="华文中宋" w:eastAsia="华文中宋"/>
          <w:szCs w:val="21"/>
        </w:rPr>
        <w:t>）</w:t>
      </w:r>
      <w:r>
        <w:rPr>
          <w:rFonts w:hint="eastAsia" w:ascii="华文中宋" w:hAnsi="华文中宋" w:eastAsia="华文中宋"/>
          <w:color w:val="000000"/>
          <w:szCs w:val="21"/>
          <w:shd w:val="clear" w:color="auto" w:fill="FFFFFF"/>
        </w:rPr>
        <w:t>（2分）</w:t>
      </w:r>
    </w:p>
    <w:p>
      <w:pPr>
        <w:spacing w:line="380" w:lineRule="exact"/>
        <w:ind w:firstLine="420" w:firstLineChars="200"/>
        <w:textAlignment w:val="center"/>
        <w:rPr>
          <w:rFonts w:ascii="华文中宋" w:hAnsi="华文中宋" w:eastAsia="华文中宋"/>
          <w:szCs w:val="21"/>
        </w:rPr>
      </w:pPr>
      <w:r>
        <w:rPr>
          <w:rFonts w:ascii="华文中宋" w:hAnsi="华文中宋" w:eastAsia="华文中宋"/>
          <w:szCs w:val="21"/>
        </w:rPr>
        <w:t>A．这首诗是南宋爱国诗人陆游被黜官退居山乡所写，诗中赞美了山西村山好、水好、人也好的动人情景。</w:t>
      </w:r>
    </w:p>
    <w:p>
      <w:pPr>
        <w:spacing w:line="380" w:lineRule="exact"/>
        <w:ind w:firstLine="420" w:firstLineChars="200"/>
        <w:textAlignment w:val="center"/>
        <w:rPr>
          <w:rFonts w:ascii="华文中宋" w:hAnsi="华文中宋" w:eastAsia="华文中宋"/>
          <w:szCs w:val="21"/>
        </w:rPr>
      </w:pPr>
      <w:r>
        <w:rPr>
          <w:rFonts w:ascii="华文中宋" w:hAnsi="华文中宋" w:eastAsia="华文中宋"/>
          <w:szCs w:val="21"/>
        </w:rPr>
        <w:t>B．首联写农家招待客人。一个“足”字，体现了“丰年”的富足，也表达了农家款客的盛情。“莫笑”二字，则道出了诗人对农村淳朴民风的赞赏。</w:t>
      </w:r>
    </w:p>
    <w:p>
      <w:pPr>
        <w:spacing w:line="380" w:lineRule="exact"/>
        <w:ind w:firstLine="420" w:firstLineChars="200"/>
        <w:textAlignment w:val="center"/>
        <w:rPr>
          <w:rFonts w:ascii="华文中宋" w:hAnsi="华文中宋" w:eastAsia="华文中宋"/>
          <w:szCs w:val="21"/>
        </w:rPr>
      </w:pPr>
      <w:r>
        <w:rPr>
          <w:rFonts w:ascii="华文中宋" w:hAnsi="华文中宋" w:eastAsia="华文中宋"/>
          <w:szCs w:val="21"/>
        </w:rPr>
        <w:t>C．颈联写乡俗民事，对村民的服饰、行为和习俗的描写，展现出村民勤劳俭朴的品质。诗句中的“春社”是一种庆祝活动，表达了农民丰收后的喜悦。</w:t>
      </w:r>
    </w:p>
    <w:p>
      <w:pPr>
        <w:spacing w:line="380" w:lineRule="exact"/>
        <w:ind w:firstLine="420" w:firstLineChars="200"/>
        <w:textAlignment w:val="center"/>
        <w:rPr>
          <w:rFonts w:ascii="华文中宋" w:hAnsi="华文中宋" w:eastAsia="华文中宋"/>
          <w:szCs w:val="21"/>
        </w:rPr>
      </w:pPr>
      <w:r>
        <w:rPr>
          <w:rFonts w:ascii="华文中宋" w:hAnsi="华文中宋" w:eastAsia="华文中宋"/>
          <w:szCs w:val="21"/>
        </w:rPr>
        <w:t>D．全诗写景、叙事、抒情有机结合，充满生活气息，语言自然质朴，意境清新。</w:t>
      </w:r>
    </w:p>
    <w:p>
      <w:pPr>
        <w:spacing w:line="380" w:lineRule="exact"/>
        <w:ind w:firstLine="420" w:firstLineChars="200"/>
        <w:textAlignment w:val="center"/>
        <w:rPr>
          <w:rFonts w:hint="eastAsia" w:ascii="华文中宋" w:hAnsi="华文中宋" w:eastAsia="华文中宋"/>
          <w:bCs/>
          <w:szCs w:val="21"/>
          <w:u w:val="single"/>
        </w:rPr>
      </w:pPr>
      <w:r>
        <w:rPr>
          <w:rFonts w:ascii="华文中宋" w:hAnsi="华文中宋" w:eastAsia="华文中宋"/>
          <w:szCs w:val="21"/>
        </w:rPr>
        <w:t>25．“山重水复疑无路，柳暗花明又一村”描写山西村优美的环境，突出曲折幽深的特点，后成为充满生活哲理的千古名句。请简析其中所蕴含的哲理。</w:t>
      </w:r>
      <w:r>
        <w:rPr>
          <w:rFonts w:hint="eastAsia" w:ascii="华文中宋" w:hAnsi="华文中宋" w:eastAsia="华文中宋"/>
          <w:color w:val="000000"/>
          <w:szCs w:val="21"/>
          <w:shd w:val="clear" w:color="auto" w:fill="FFFFFF"/>
        </w:rPr>
        <w:t>（3分）</w:t>
      </w:r>
      <w:r>
        <w:rPr>
          <w:rFonts w:hint="eastAsia" w:ascii="华文中宋" w:hAnsi="华文中宋" w:eastAsia="华文中宋"/>
          <w:bCs/>
          <w:szCs w:val="21"/>
          <w:u w:val="single"/>
        </w:rPr>
        <w:t xml:space="preserve">  ▲  </w:t>
      </w:r>
    </w:p>
    <w:p>
      <w:pPr>
        <w:spacing w:line="380" w:lineRule="exact"/>
        <w:ind w:firstLine="440" w:firstLineChars="200"/>
        <w:textAlignment w:val="center"/>
        <w:rPr>
          <w:rFonts w:ascii="方正黑体简体" w:eastAsia="方正黑体简体"/>
          <w:color w:val="000000"/>
          <w:sz w:val="22"/>
          <w:szCs w:val="22"/>
        </w:rPr>
      </w:pPr>
      <w:r>
        <w:rPr>
          <w:rFonts w:hint="eastAsia" w:ascii="方正黑体简体" w:eastAsia="方正黑体简体"/>
          <w:color w:val="000000"/>
          <w:sz w:val="22"/>
          <w:szCs w:val="22"/>
        </w:rPr>
        <w:t>五、写作（6</w:t>
      </w:r>
      <w:r>
        <w:rPr>
          <w:rFonts w:ascii="方正黑体简体" w:eastAsia="方正黑体简体"/>
          <w:color w:val="000000"/>
          <w:sz w:val="22"/>
          <w:szCs w:val="22"/>
        </w:rPr>
        <w:t>0</w:t>
      </w:r>
      <w:r>
        <w:rPr>
          <w:rFonts w:hint="eastAsia" w:ascii="方正黑体简体" w:eastAsia="方正黑体简体"/>
          <w:color w:val="000000"/>
          <w:sz w:val="22"/>
          <w:szCs w:val="22"/>
        </w:rPr>
        <w:t>分）</w:t>
      </w:r>
    </w:p>
    <w:p>
      <w:pPr>
        <w:spacing w:line="360" w:lineRule="exact"/>
        <w:ind w:firstLine="420" w:firstLineChars="200"/>
        <w:rPr>
          <w:rFonts w:ascii="华文中宋" w:hAnsi="华文中宋" w:eastAsia="华文中宋"/>
          <w:color w:val="000000"/>
          <w:szCs w:val="21"/>
        </w:rPr>
      </w:pPr>
      <w:r>
        <w:rPr>
          <w:rFonts w:hint="eastAsia" w:ascii="华文中宋" w:hAnsi="华文中宋" w:eastAsia="华文中宋"/>
          <w:color w:val="000000"/>
          <w:szCs w:val="21"/>
        </w:rPr>
        <w:t>26</w:t>
      </w:r>
      <w:r>
        <w:rPr>
          <w:rFonts w:ascii="华文中宋" w:hAnsi="华文中宋" w:eastAsia="华文中宋"/>
          <w:color w:val="000000"/>
          <w:szCs w:val="21"/>
        </w:rPr>
        <w:t>．</w:t>
      </w:r>
      <w:r>
        <w:rPr>
          <w:rFonts w:ascii="华文中宋" w:hAnsi="华文中宋" w:eastAsia="华文中宋"/>
          <w:bCs/>
          <w:szCs w:val="21"/>
        </w:rPr>
        <w:t>从下面两题中任选一题，按要求</w:t>
      </w:r>
      <w:r>
        <w:rPr>
          <w:rFonts w:hint="eastAsia" w:ascii="华文中宋" w:hAnsi="华文中宋" w:eastAsia="华文中宋"/>
          <w:bCs/>
          <w:szCs w:val="21"/>
        </w:rPr>
        <w:t>写作</w:t>
      </w:r>
      <w:r>
        <w:rPr>
          <w:rFonts w:ascii="华文中宋" w:hAnsi="华文中宋" w:eastAsia="华文中宋"/>
          <w:bCs/>
          <w:szCs w:val="21"/>
        </w:rPr>
        <w:t>。</w:t>
      </w:r>
    </w:p>
    <w:p>
      <w:pPr>
        <w:pStyle w:val="6"/>
        <w:spacing w:before="0" w:beforeAutospacing="0" w:after="0" w:afterAutospacing="0" w:line="360" w:lineRule="exact"/>
        <w:ind w:firstLine="420" w:firstLineChars="200"/>
        <w:rPr>
          <w:rFonts w:ascii="华文中宋" w:hAnsi="华文中宋" w:eastAsia="华文中宋" w:cs="Verdana"/>
          <w:color w:val="000000"/>
          <w:sz w:val="21"/>
          <w:szCs w:val="21"/>
        </w:rPr>
      </w:pPr>
      <w:r>
        <w:rPr>
          <w:rFonts w:hint="eastAsia" w:ascii="黑体" w:hAnsi="华文中宋" w:eastAsia="黑体"/>
          <w:sz w:val="21"/>
          <w:szCs w:val="21"/>
        </w:rPr>
        <w:t>题目一：</w:t>
      </w:r>
      <w:bookmarkStart w:id="8" w:name="_Hlk105263083"/>
      <w:r>
        <w:rPr>
          <w:rFonts w:hint="eastAsia" w:ascii="华文中宋" w:hAnsi="华文中宋" w:eastAsia="华文中宋" w:cs="Verdana"/>
          <w:color w:val="000000"/>
          <w:sz w:val="21"/>
          <w:szCs w:val="21"/>
        </w:rPr>
        <w:t>“</w:t>
      </w:r>
      <w:r>
        <w:rPr>
          <w:rFonts w:hint="eastAsia" w:ascii="黑体" w:hAnsi="华文中宋" w:eastAsia="黑体"/>
          <w:sz w:val="21"/>
          <w:szCs w:val="21"/>
          <w:u w:val="single"/>
        </w:rPr>
        <w:t xml:space="preserve">             </w:t>
      </w:r>
      <w:r>
        <w:rPr>
          <w:rFonts w:hint="eastAsia" w:ascii="黑体" w:hAnsi="华文中宋" w:eastAsia="黑体"/>
          <w:sz w:val="21"/>
          <w:szCs w:val="21"/>
        </w:rPr>
        <w:t>，我永远忘不了</w:t>
      </w:r>
      <w:r>
        <w:rPr>
          <w:rFonts w:hint="eastAsia" w:ascii="华文中宋" w:hAnsi="华文中宋" w:eastAsia="华文中宋" w:cs="Verdana"/>
          <w:color w:val="000000"/>
          <w:sz w:val="21"/>
          <w:szCs w:val="21"/>
        </w:rPr>
        <w:t>”</w:t>
      </w:r>
    </w:p>
    <w:bookmarkEnd w:id="8"/>
    <w:p>
      <w:pPr>
        <w:pStyle w:val="6"/>
        <w:spacing w:before="0" w:beforeAutospacing="0" w:after="0" w:afterAutospacing="0" w:line="360" w:lineRule="exact"/>
        <w:ind w:firstLine="420" w:firstLineChars="200"/>
        <w:rPr>
          <w:rFonts w:hint="eastAsia" w:ascii="华文中宋" w:hAnsi="华文中宋" w:eastAsia="华文中宋"/>
          <w:color w:val="000000"/>
          <w:sz w:val="21"/>
          <w:szCs w:val="21"/>
        </w:rPr>
      </w:pPr>
      <w:r>
        <w:rPr>
          <w:rFonts w:hint="eastAsia" w:ascii="华文中宋" w:hAnsi="华文中宋" w:eastAsia="华文中宋" w:cs="Verdana"/>
          <w:color w:val="000000"/>
          <w:sz w:val="21"/>
          <w:szCs w:val="21"/>
        </w:rPr>
        <w:t>要求：</w:t>
      </w:r>
      <w:r>
        <w:rPr>
          <w:rFonts w:hint="eastAsia" w:ascii="华文中宋" w:hAnsi="华文中宋" w:eastAsia="华文中宋" w:cs="Times New Roman"/>
          <w:color w:val="000000"/>
          <w:kern w:val="2"/>
          <w:sz w:val="21"/>
          <w:szCs w:val="21"/>
        </w:rPr>
        <w:t>①请将题目补充完整，除诗歌外，写一篇文章；</w:t>
      </w:r>
      <w:r>
        <w:rPr>
          <w:rFonts w:hint="eastAsia" w:ascii="华文中宋" w:hAnsi="华文中宋" w:eastAsia="华文中宋"/>
          <w:color w:val="000000"/>
          <w:kern w:val="2"/>
          <w:sz w:val="21"/>
          <w:szCs w:val="21"/>
        </w:rPr>
        <w:t>②</w:t>
      </w:r>
      <w:r>
        <w:rPr>
          <w:rFonts w:hint="eastAsia" w:ascii="华文中宋" w:hAnsi="华文中宋" w:eastAsia="华文中宋" w:cs="Times New Roman"/>
          <w:color w:val="000000"/>
          <w:kern w:val="2"/>
          <w:sz w:val="21"/>
          <w:szCs w:val="21"/>
        </w:rPr>
        <w:t>综合运用多种表达方式；③文中不得出现真实的人名、地名、校名等透露个人身份的信息；</w:t>
      </w:r>
      <w:r>
        <w:rPr>
          <w:rFonts w:hint="eastAsia" w:ascii="华文中宋" w:hAnsi="华文中宋" w:eastAsia="华文中宋"/>
          <w:color w:val="000000"/>
          <w:kern w:val="2"/>
          <w:sz w:val="21"/>
          <w:szCs w:val="21"/>
        </w:rPr>
        <w:t>④</w:t>
      </w:r>
      <w:r>
        <w:rPr>
          <w:rFonts w:hint="eastAsia" w:ascii="华文中宋" w:hAnsi="华文中宋" w:eastAsia="华文中宋" w:cs="Times New Roman"/>
          <w:color w:val="000000"/>
          <w:kern w:val="2"/>
          <w:sz w:val="21"/>
          <w:szCs w:val="21"/>
        </w:rPr>
        <w:t>不要套作，不得抄袭；</w:t>
      </w:r>
      <w:r>
        <w:rPr>
          <w:rFonts w:hint="eastAsia" w:ascii="华文中宋" w:hAnsi="华文中宋" w:eastAsia="华文中宋"/>
          <w:color w:val="000000"/>
          <w:kern w:val="2"/>
          <w:sz w:val="21"/>
          <w:szCs w:val="21"/>
        </w:rPr>
        <w:t>⑤</w:t>
      </w:r>
      <w:r>
        <w:rPr>
          <w:rFonts w:hint="eastAsia" w:ascii="华文中宋" w:hAnsi="华文中宋" w:eastAsia="华文中宋" w:cs="Times New Roman"/>
          <w:color w:val="000000"/>
          <w:kern w:val="2"/>
          <w:sz w:val="21"/>
          <w:szCs w:val="21"/>
        </w:rPr>
        <w:t>书写规范，不少于600字。</w:t>
      </w:r>
    </w:p>
    <w:p>
      <w:pPr>
        <w:spacing w:line="400" w:lineRule="exact"/>
        <w:ind w:firstLine="420" w:firstLineChars="200"/>
        <w:rPr>
          <w:rFonts w:hint="eastAsia" w:ascii="华文中宋" w:hAnsi="华文中宋" w:eastAsia="华文中宋"/>
          <w:szCs w:val="21"/>
        </w:rPr>
      </w:pPr>
      <w:r>
        <w:rPr>
          <w:rFonts w:hint="eastAsia" w:ascii="黑体" w:hAnsi="华文中宋" w:eastAsia="黑体" w:cs="宋体"/>
          <w:kern w:val="0"/>
          <w:szCs w:val="21"/>
        </w:rPr>
        <w:t>题目二：</w:t>
      </w:r>
      <w:r>
        <w:rPr>
          <w:rFonts w:hint="eastAsia" w:ascii="华文中宋" w:hAnsi="华文中宋" w:eastAsia="华文中宋"/>
          <w:szCs w:val="21"/>
        </w:rPr>
        <w:t>阅读下面的文字，根据要求作文。</w:t>
      </w:r>
    </w:p>
    <w:p>
      <w:pPr>
        <w:spacing w:line="340" w:lineRule="exact"/>
        <w:ind w:firstLine="420" w:firstLineChars="200"/>
        <w:jc w:val="left"/>
        <w:textAlignment w:val="center"/>
        <w:rPr>
          <w:rFonts w:hint="eastAsia" w:ascii="楷体_GB2312" w:hAnsi="华文中宋" w:eastAsia="楷体_GB2312" w:cs="楷体"/>
          <w:szCs w:val="21"/>
        </w:rPr>
      </w:pPr>
      <w:r>
        <w:rPr>
          <w:rFonts w:hint="eastAsia" w:ascii="楷体_GB2312" w:hAnsi="华文中宋" w:eastAsia="楷体_GB2312" w:cs="楷体"/>
          <w:szCs w:val="21"/>
        </w:rPr>
        <w:t>即使你不愿意面对，时间不会停下脚步；即使你不愿意面对，病毒不会自觉退场；即使你不愿意面对，竞争不会消失……生活中总有一些需要我们面对的，面对了，你就有了自信；面对了，你就有了智慧；面对了，你就有了成长。</w:t>
      </w:r>
    </w:p>
    <w:p>
      <w:pPr>
        <w:spacing w:line="360" w:lineRule="exact"/>
        <w:ind w:firstLine="420" w:firstLineChars="200"/>
        <w:rPr>
          <w:rFonts w:hint="eastAsia" w:ascii="黑体" w:hAnsi="华文中宋" w:eastAsia="黑体"/>
          <w:color w:val="000000"/>
          <w:szCs w:val="21"/>
        </w:rPr>
      </w:pPr>
      <w:r>
        <w:rPr>
          <w:rFonts w:hint="eastAsia" w:ascii="黑体" w:hAnsi="华文中宋" w:eastAsia="黑体"/>
          <w:color w:val="000000"/>
          <w:szCs w:val="21"/>
        </w:rPr>
        <w:t>请以“面对”为话题，写一篇作文。</w:t>
      </w:r>
    </w:p>
    <w:p>
      <w:pPr>
        <w:spacing w:line="360" w:lineRule="exact"/>
        <w:ind w:firstLine="420" w:firstLineChars="200"/>
        <w:rPr>
          <w:rFonts w:hint="eastAsia" w:ascii="华文中宋" w:hAnsi="华文中宋" w:eastAsia="华文中宋"/>
          <w:color w:val="000000"/>
          <w:szCs w:val="21"/>
        </w:rPr>
        <w:sectPr>
          <w:pgSz w:w="11907" w:h="16840"/>
          <w:pgMar w:top="964" w:right="1418" w:bottom="1474" w:left="1418" w:header="851" w:footer="992" w:gutter="0"/>
          <w:cols w:space="720" w:num="1"/>
          <w:docGrid w:type="linesAndChars" w:linePitch="312" w:charSpace="0"/>
        </w:sectPr>
      </w:pPr>
      <w:r>
        <w:rPr>
          <w:rFonts w:hint="eastAsia" w:ascii="华文中宋" w:hAnsi="华文中宋" w:eastAsia="华文中宋"/>
          <w:color w:val="000000"/>
          <w:szCs w:val="21"/>
        </w:rPr>
        <w:t>要求：①除诗歌外，文体自选，立意自定，题目自拟；②综合运用多种表达方式；③文中不得出现真实的人名、地名、校名等透露个人身份的信息；④不要套作，不得抄袭；⑤书写规范，不少于600字。</w:t>
      </w:r>
    </w:p>
    <w:p>
      <w:bookmarkStart w:id="9" w:name="_GoBack"/>
      <w:bookmarkEnd w:id="9"/>
    </w:p>
    <w:sectPr>
      <w:pgSz w:w="11907" w:h="16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 New Romans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rap="around" w:vAnchor="text" w:hAnchor="margin" w:xAlign="center" w:y="1"/>
      <w:jc w:val="center"/>
      <w:rPr>
        <w:rStyle w:val="10"/>
        <w:rFonts w:hint="eastAsia" w:ascii="黑体" w:eastAsia="黑体"/>
        <w:sz w:val="20"/>
        <w:szCs w:val="20"/>
      </w:rPr>
    </w:pPr>
    <w:r>
      <w:rPr>
        <w:rFonts w:hint="eastAsia" w:ascii="黑体" w:eastAsia="黑体"/>
        <w:sz w:val="20"/>
        <w:szCs w:val="20"/>
      </w:rPr>
      <w:t xml:space="preserve">■ </w:t>
    </w:r>
    <w:r>
      <w:rPr>
        <w:rStyle w:val="10"/>
        <w:rFonts w:hint="eastAsia" w:ascii="黑体" w:eastAsia="黑体"/>
        <w:sz w:val="20"/>
        <w:szCs w:val="20"/>
      </w:rPr>
      <w:t>七年级语文学情分析试题  第</w:t>
    </w:r>
    <w:r>
      <w:rPr>
        <w:rStyle w:val="10"/>
        <w:rFonts w:hint="eastAsia" w:ascii="黑体" w:eastAsia="黑体"/>
        <w:sz w:val="20"/>
        <w:szCs w:val="20"/>
      </w:rPr>
      <w:fldChar w:fldCharType="begin"/>
    </w:r>
    <w:r>
      <w:rPr>
        <w:rStyle w:val="10"/>
        <w:rFonts w:hint="eastAsia" w:ascii="黑体" w:eastAsia="黑体"/>
        <w:sz w:val="20"/>
        <w:szCs w:val="20"/>
      </w:rPr>
      <w:instrText xml:space="preserve">PAGE  </w:instrText>
    </w:r>
    <w:r>
      <w:rPr>
        <w:rStyle w:val="10"/>
        <w:rFonts w:hint="eastAsia" w:ascii="黑体" w:eastAsia="黑体"/>
        <w:sz w:val="20"/>
        <w:szCs w:val="20"/>
      </w:rPr>
      <w:fldChar w:fldCharType="separate"/>
    </w:r>
    <w:r>
      <w:rPr>
        <w:rStyle w:val="10"/>
        <w:rFonts w:ascii="黑体" w:eastAsia="黑体"/>
        <w:sz w:val="20"/>
        <w:szCs w:val="20"/>
      </w:rPr>
      <w:t>6</w:t>
    </w:r>
    <w:r>
      <w:rPr>
        <w:rStyle w:val="10"/>
        <w:rFonts w:hint="eastAsia" w:ascii="黑体" w:eastAsia="黑体"/>
        <w:sz w:val="20"/>
        <w:szCs w:val="20"/>
      </w:rPr>
      <w:fldChar w:fldCharType="end"/>
    </w:r>
    <w:r>
      <w:rPr>
        <w:rStyle w:val="10"/>
        <w:rFonts w:hint="eastAsia" w:ascii="黑体" w:eastAsia="黑体"/>
        <w:sz w:val="20"/>
        <w:szCs w:val="20"/>
      </w:rPr>
      <w:t>页（共8页）</w:t>
    </w:r>
    <w:r>
      <w:rPr>
        <w:rFonts w:hint="eastAsia" w:ascii="黑体" w:eastAsia="黑体"/>
        <w:sz w:val="20"/>
        <w:szCs w:val="20"/>
      </w:rPr>
      <w:t>■</w:t>
    </w:r>
  </w:p>
  <w:p>
    <w:pPr>
      <w:pStyle w:val="4"/>
    </w:pP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3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4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5" o:spid="_x0000_s2055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6" o:spid="_x0000_s2056" o:spt="75" alt="学科网 zxxk.com" type="#_x0000_t75" style="position:absolute;left:0pt;margin-left:64.05pt;margin-top:-20.75pt;height:0.05pt;width:0.05pt;z-index:25166336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_x0000_s2049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0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_x0000_s2051" o:spid="_x0000_s2051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1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6935"/>
    <w:rsid w:val="00002656"/>
    <w:rsid w:val="000033FC"/>
    <w:rsid w:val="00004385"/>
    <w:rsid w:val="00006542"/>
    <w:rsid w:val="00007C7C"/>
    <w:rsid w:val="00010701"/>
    <w:rsid w:val="00010B1E"/>
    <w:rsid w:val="00015731"/>
    <w:rsid w:val="000308F9"/>
    <w:rsid w:val="00042887"/>
    <w:rsid w:val="00044698"/>
    <w:rsid w:val="00045C5A"/>
    <w:rsid w:val="0004630A"/>
    <w:rsid w:val="000469F9"/>
    <w:rsid w:val="00046D0F"/>
    <w:rsid w:val="00050C61"/>
    <w:rsid w:val="00052656"/>
    <w:rsid w:val="00054011"/>
    <w:rsid w:val="00062D4A"/>
    <w:rsid w:val="000631F0"/>
    <w:rsid w:val="000636A5"/>
    <w:rsid w:val="000662FF"/>
    <w:rsid w:val="0007450D"/>
    <w:rsid w:val="0007455C"/>
    <w:rsid w:val="000758C7"/>
    <w:rsid w:val="00075CDC"/>
    <w:rsid w:val="00077E4F"/>
    <w:rsid w:val="00080C94"/>
    <w:rsid w:val="00082123"/>
    <w:rsid w:val="0008450C"/>
    <w:rsid w:val="00090B37"/>
    <w:rsid w:val="000922D6"/>
    <w:rsid w:val="0009537C"/>
    <w:rsid w:val="00095953"/>
    <w:rsid w:val="0009619D"/>
    <w:rsid w:val="000977FE"/>
    <w:rsid w:val="000A2493"/>
    <w:rsid w:val="000A2FAE"/>
    <w:rsid w:val="000A569C"/>
    <w:rsid w:val="000B1943"/>
    <w:rsid w:val="000B4E52"/>
    <w:rsid w:val="000B4FA4"/>
    <w:rsid w:val="000B6EA5"/>
    <w:rsid w:val="000B7208"/>
    <w:rsid w:val="000B72A9"/>
    <w:rsid w:val="000C3114"/>
    <w:rsid w:val="000C3DF9"/>
    <w:rsid w:val="000C4173"/>
    <w:rsid w:val="000C4254"/>
    <w:rsid w:val="000C5452"/>
    <w:rsid w:val="000C6E7B"/>
    <w:rsid w:val="000D03C1"/>
    <w:rsid w:val="000D077C"/>
    <w:rsid w:val="000D2ACA"/>
    <w:rsid w:val="000D2CF8"/>
    <w:rsid w:val="000D4392"/>
    <w:rsid w:val="000D5DC6"/>
    <w:rsid w:val="000D6E13"/>
    <w:rsid w:val="000D7960"/>
    <w:rsid w:val="000E16F1"/>
    <w:rsid w:val="000E2049"/>
    <w:rsid w:val="000E2090"/>
    <w:rsid w:val="000E319D"/>
    <w:rsid w:val="000E3EB9"/>
    <w:rsid w:val="000E4609"/>
    <w:rsid w:val="000F10C7"/>
    <w:rsid w:val="000F5FB1"/>
    <w:rsid w:val="000F6BC4"/>
    <w:rsid w:val="00103EBB"/>
    <w:rsid w:val="00106806"/>
    <w:rsid w:val="00112A50"/>
    <w:rsid w:val="0011797C"/>
    <w:rsid w:val="001205BC"/>
    <w:rsid w:val="00120CCE"/>
    <w:rsid w:val="00122809"/>
    <w:rsid w:val="001239AB"/>
    <w:rsid w:val="00125047"/>
    <w:rsid w:val="001314A9"/>
    <w:rsid w:val="001325F7"/>
    <w:rsid w:val="001330BA"/>
    <w:rsid w:val="001367DC"/>
    <w:rsid w:val="00140887"/>
    <w:rsid w:val="001456D5"/>
    <w:rsid w:val="00145B41"/>
    <w:rsid w:val="001477B3"/>
    <w:rsid w:val="001501B7"/>
    <w:rsid w:val="00150A3A"/>
    <w:rsid w:val="00152038"/>
    <w:rsid w:val="00152532"/>
    <w:rsid w:val="00155780"/>
    <w:rsid w:val="0015779A"/>
    <w:rsid w:val="001603F6"/>
    <w:rsid w:val="00166945"/>
    <w:rsid w:val="00176248"/>
    <w:rsid w:val="0019376E"/>
    <w:rsid w:val="00195A0E"/>
    <w:rsid w:val="00197599"/>
    <w:rsid w:val="001A007A"/>
    <w:rsid w:val="001A412A"/>
    <w:rsid w:val="001A5313"/>
    <w:rsid w:val="001A55AC"/>
    <w:rsid w:val="001A6DF2"/>
    <w:rsid w:val="001A7DC6"/>
    <w:rsid w:val="001B2A39"/>
    <w:rsid w:val="001C0076"/>
    <w:rsid w:val="001C1CA6"/>
    <w:rsid w:val="001C565B"/>
    <w:rsid w:val="001D165C"/>
    <w:rsid w:val="001E2A29"/>
    <w:rsid w:val="001E5205"/>
    <w:rsid w:val="001E6A94"/>
    <w:rsid w:val="001F3B2B"/>
    <w:rsid w:val="001F55F3"/>
    <w:rsid w:val="001F5F98"/>
    <w:rsid w:val="001F6FCA"/>
    <w:rsid w:val="001F733C"/>
    <w:rsid w:val="002013A4"/>
    <w:rsid w:val="00204351"/>
    <w:rsid w:val="002057B5"/>
    <w:rsid w:val="002132F7"/>
    <w:rsid w:val="00216287"/>
    <w:rsid w:val="002172A6"/>
    <w:rsid w:val="00217E66"/>
    <w:rsid w:val="0022309C"/>
    <w:rsid w:val="002326C3"/>
    <w:rsid w:val="00235953"/>
    <w:rsid w:val="00237CFA"/>
    <w:rsid w:val="00240B73"/>
    <w:rsid w:val="00243CD2"/>
    <w:rsid w:val="0024414B"/>
    <w:rsid w:val="00245D3D"/>
    <w:rsid w:val="002513E9"/>
    <w:rsid w:val="0025191D"/>
    <w:rsid w:val="00252064"/>
    <w:rsid w:val="00255C17"/>
    <w:rsid w:val="002561DC"/>
    <w:rsid w:val="00260001"/>
    <w:rsid w:val="00263F4F"/>
    <w:rsid w:val="0027042B"/>
    <w:rsid w:val="00272B76"/>
    <w:rsid w:val="00277A09"/>
    <w:rsid w:val="00282B84"/>
    <w:rsid w:val="00283398"/>
    <w:rsid w:val="002848C3"/>
    <w:rsid w:val="0028500C"/>
    <w:rsid w:val="00290E3C"/>
    <w:rsid w:val="002929E1"/>
    <w:rsid w:val="00292BC6"/>
    <w:rsid w:val="00294839"/>
    <w:rsid w:val="00297E66"/>
    <w:rsid w:val="002A0C6E"/>
    <w:rsid w:val="002A33D9"/>
    <w:rsid w:val="002A35ED"/>
    <w:rsid w:val="002A459C"/>
    <w:rsid w:val="002A5CCD"/>
    <w:rsid w:val="002B101E"/>
    <w:rsid w:val="002B2EA3"/>
    <w:rsid w:val="002B411F"/>
    <w:rsid w:val="002B7019"/>
    <w:rsid w:val="002B70BB"/>
    <w:rsid w:val="002C17DD"/>
    <w:rsid w:val="002C4782"/>
    <w:rsid w:val="002C47D1"/>
    <w:rsid w:val="002C5BE6"/>
    <w:rsid w:val="002C63B4"/>
    <w:rsid w:val="002C7194"/>
    <w:rsid w:val="002D3163"/>
    <w:rsid w:val="002D366F"/>
    <w:rsid w:val="002E2CEE"/>
    <w:rsid w:val="002E6631"/>
    <w:rsid w:val="002E723D"/>
    <w:rsid w:val="002F19AA"/>
    <w:rsid w:val="002F2793"/>
    <w:rsid w:val="002F69B3"/>
    <w:rsid w:val="0030020E"/>
    <w:rsid w:val="0030167A"/>
    <w:rsid w:val="00302487"/>
    <w:rsid w:val="00304406"/>
    <w:rsid w:val="00304955"/>
    <w:rsid w:val="00310F3F"/>
    <w:rsid w:val="003148A2"/>
    <w:rsid w:val="0032002D"/>
    <w:rsid w:val="00321BAA"/>
    <w:rsid w:val="00322D28"/>
    <w:rsid w:val="0032434A"/>
    <w:rsid w:val="00326C7A"/>
    <w:rsid w:val="00331ADA"/>
    <w:rsid w:val="00332391"/>
    <w:rsid w:val="0033254A"/>
    <w:rsid w:val="00335BBA"/>
    <w:rsid w:val="0033740A"/>
    <w:rsid w:val="00344126"/>
    <w:rsid w:val="003456A3"/>
    <w:rsid w:val="003466BA"/>
    <w:rsid w:val="00346D5F"/>
    <w:rsid w:val="003473EF"/>
    <w:rsid w:val="00351A0B"/>
    <w:rsid w:val="003545F1"/>
    <w:rsid w:val="003552CF"/>
    <w:rsid w:val="003564FC"/>
    <w:rsid w:val="00356F9B"/>
    <w:rsid w:val="003604A6"/>
    <w:rsid w:val="003619DF"/>
    <w:rsid w:val="0036339C"/>
    <w:rsid w:val="00366D7B"/>
    <w:rsid w:val="0037274C"/>
    <w:rsid w:val="003758E8"/>
    <w:rsid w:val="00375D9F"/>
    <w:rsid w:val="00381F4F"/>
    <w:rsid w:val="003875DE"/>
    <w:rsid w:val="003919F1"/>
    <w:rsid w:val="003924D1"/>
    <w:rsid w:val="003A3565"/>
    <w:rsid w:val="003A3746"/>
    <w:rsid w:val="003A6BFC"/>
    <w:rsid w:val="003B043D"/>
    <w:rsid w:val="003B0A47"/>
    <w:rsid w:val="003B1E1C"/>
    <w:rsid w:val="003B6FC2"/>
    <w:rsid w:val="003C0F09"/>
    <w:rsid w:val="003C19EC"/>
    <w:rsid w:val="003C2315"/>
    <w:rsid w:val="003C319C"/>
    <w:rsid w:val="003C3625"/>
    <w:rsid w:val="003C446E"/>
    <w:rsid w:val="003C44B8"/>
    <w:rsid w:val="003C6CED"/>
    <w:rsid w:val="003D0267"/>
    <w:rsid w:val="003D0468"/>
    <w:rsid w:val="003D17F1"/>
    <w:rsid w:val="003D24FA"/>
    <w:rsid w:val="003D5706"/>
    <w:rsid w:val="003D6E6A"/>
    <w:rsid w:val="003E0FDE"/>
    <w:rsid w:val="003E2CF0"/>
    <w:rsid w:val="003F0C29"/>
    <w:rsid w:val="003F3E41"/>
    <w:rsid w:val="003F7166"/>
    <w:rsid w:val="00401730"/>
    <w:rsid w:val="00402056"/>
    <w:rsid w:val="00404104"/>
    <w:rsid w:val="00404B28"/>
    <w:rsid w:val="00407C77"/>
    <w:rsid w:val="0041143A"/>
    <w:rsid w:val="004151FC"/>
    <w:rsid w:val="00415224"/>
    <w:rsid w:val="0041523D"/>
    <w:rsid w:val="00415282"/>
    <w:rsid w:val="00415E6B"/>
    <w:rsid w:val="004170B6"/>
    <w:rsid w:val="00421CC3"/>
    <w:rsid w:val="00421CD7"/>
    <w:rsid w:val="00422B12"/>
    <w:rsid w:val="00423F8C"/>
    <w:rsid w:val="00426A84"/>
    <w:rsid w:val="0042779D"/>
    <w:rsid w:val="00427C25"/>
    <w:rsid w:val="00430B1A"/>
    <w:rsid w:val="00431675"/>
    <w:rsid w:val="004316CE"/>
    <w:rsid w:val="004327C5"/>
    <w:rsid w:val="004329F7"/>
    <w:rsid w:val="00432C06"/>
    <w:rsid w:val="00432C09"/>
    <w:rsid w:val="00440E35"/>
    <w:rsid w:val="00443703"/>
    <w:rsid w:val="0044391C"/>
    <w:rsid w:val="00450E42"/>
    <w:rsid w:val="004525DC"/>
    <w:rsid w:val="004526EC"/>
    <w:rsid w:val="0045427F"/>
    <w:rsid w:val="004561AF"/>
    <w:rsid w:val="004573CF"/>
    <w:rsid w:val="0046207A"/>
    <w:rsid w:val="0046244B"/>
    <w:rsid w:val="0046265B"/>
    <w:rsid w:val="00464D04"/>
    <w:rsid w:val="004663F3"/>
    <w:rsid w:val="00466D6F"/>
    <w:rsid w:val="00466D72"/>
    <w:rsid w:val="00472457"/>
    <w:rsid w:val="00472CC0"/>
    <w:rsid w:val="00480B1E"/>
    <w:rsid w:val="004810A2"/>
    <w:rsid w:val="00481F56"/>
    <w:rsid w:val="00484B5E"/>
    <w:rsid w:val="00484E29"/>
    <w:rsid w:val="00486808"/>
    <w:rsid w:val="004877B6"/>
    <w:rsid w:val="00487DA1"/>
    <w:rsid w:val="00491485"/>
    <w:rsid w:val="00493C3F"/>
    <w:rsid w:val="0049400E"/>
    <w:rsid w:val="004A2521"/>
    <w:rsid w:val="004A4F96"/>
    <w:rsid w:val="004A59BF"/>
    <w:rsid w:val="004B05F4"/>
    <w:rsid w:val="004B6935"/>
    <w:rsid w:val="004B70DE"/>
    <w:rsid w:val="004B75F0"/>
    <w:rsid w:val="004B7F94"/>
    <w:rsid w:val="004C34F4"/>
    <w:rsid w:val="004C46E6"/>
    <w:rsid w:val="004D2FA3"/>
    <w:rsid w:val="004D4AAD"/>
    <w:rsid w:val="004D5420"/>
    <w:rsid w:val="004E3535"/>
    <w:rsid w:val="004E65B4"/>
    <w:rsid w:val="004E69A8"/>
    <w:rsid w:val="004E7197"/>
    <w:rsid w:val="004F1E6B"/>
    <w:rsid w:val="004F21DE"/>
    <w:rsid w:val="004F71D4"/>
    <w:rsid w:val="004F7A61"/>
    <w:rsid w:val="00503363"/>
    <w:rsid w:val="00505F6B"/>
    <w:rsid w:val="0051359F"/>
    <w:rsid w:val="00513C50"/>
    <w:rsid w:val="0051578E"/>
    <w:rsid w:val="005157A0"/>
    <w:rsid w:val="00515BFC"/>
    <w:rsid w:val="00520B75"/>
    <w:rsid w:val="00523DC9"/>
    <w:rsid w:val="00526878"/>
    <w:rsid w:val="005309F0"/>
    <w:rsid w:val="00532294"/>
    <w:rsid w:val="00534416"/>
    <w:rsid w:val="00534B7A"/>
    <w:rsid w:val="00547778"/>
    <w:rsid w:val="00550BAA"/>
    <w:rsid w:val="00562691"/>
    <w:rsid w:val="005634AD"/>
    <w:rsid w:val="0056360C"/>
    <w:rsid w:val="00564D43"/>
    <w:rsid w:val="00565466"/>
    <w:rsid w:val="00566C5F"/>
    <w:rsid w:val="00571533"/>
    <w:rsid w:val="005721DC"/>
    <w:rsid w:val="00573056"/>
    <w:rsid w:val="00573427"/>
    <w:rsid w:val="00576961"/>
    <w:rsid w:val="00576B03"/>
    <w:rsid w:val="00577C7B"/>
    <w:rsid w:val="00577CC2"/>
    <w:rsid w:val="00580F58"/>
    <w:rsid w:val="005852A2"/>
    <w:rsid w:val="00593A11"/>
    <w:rsid w:val="005A04CD"/>
    <w:rsid w:val="005A339A"/>
    <w:rsid w:val="005A6E7D"/>
    <w:rsid w:val="005A7FAA"/>
    <w:rsid w:val="005B0CBE"/>
    <w:rsid w:val="005B15A5"/>
    <w:rsid w:val="005B3D00"/>
    <w:rsid w:val="005C0B6C"/>
    <w:rsid w:val="005C1E9B"/>
    <w:rsid w:val="005C29E3"/>
    <w:rsid w:val="005C42B5"/>
    <w:rsid w:val="005C5088"/>
    <w:rsid w:val="005C5D44"/>
    <w:rsid w:val="005C6044"/>
    <w:rsid w:val="005C6CEC"/>
    <w:rsid w:val="005C7D20"/>
    <w:rsid w:val="005D0495"/>
    <w:rsid w:val="005D3FB6"/>
    <w:rsid w:val="005D545E"/>
    <w:rsid w:val="005D5B0C"/>
    <w:rsid w:val="005D5DC0"/>
    <w:rsid w:val="005E0EFC"/>
    <w:rsid w:val="005F08A2"/>
    <w:rsid w:val="005F2645"/>
    <w:rsid w:val="005F34E4"/>
    <w:rsid w:val="005F35AC"/>
    <w:rsid w:val="005F399F"/>
    <w:rsid w:val="005F7767"/>
    <w:rsid w:val="00600D53"/>
    <w:rsid w:val="006015EE"/>
    <w:rsid w:val="00601DDA"/>
    <w:rsid w:val="00602161"/>
    <w:rsid w:val="00604AF5"/>
    <w:rsid w:val="006111EC"/>
    <w:rsid w:val="006155FA"/>
    <w:rsid w:val="00615FAB"/>
    <w:rsid w:val="00616582"/>
    <w:rsid w:val="00617271"/>
    <w:rsid w:val="00621B4B"/>
    <w:rsid w:val="00622407"/>
    <w:rsid w:val="00622C28"/>
    <w:rsid w:val="00623E76"/>
    <w:rsid w:val="0062428C"/>
    <w:rsid w:val="00626180"/>
    <w:rsid w:val="00626465"/>
    <w:rsid w:val="0062698A"/>
    <w:rsid w:val="0063223D"/>
    <w:rsid w:val="00633073"/>
    <w:rsid w:val="00637E82"/>
    <w:rsid w:val="00644AF2"/>
    <w:rsid w:val="00645D23"/>
    <w:rsid w:val="00655E61"/>
    <w:rsid w:val="00660841"/>
    <w:rsid w:val="006609AA"/>
    <w:rsid w:val="0066609D"/>
    <w:rsid w:val="006665EA"/>
    <w:rsid w:val="00666830"/>
    <w:rsid w:val="00666EF4"/>
    <w:rsid w:val="00670D33"/>
    <w:rsid w:val="0067286F"/>
    <w:rsid w:val="0067336A"/>
    <w:rsid w:val="0067410B"/>
    <w:rsid w:val="006749DF"/>
    <w:rsid w:val="00677865"/>
    <w:rsid w:val="00681202"/>
    <w:rsid w:val="00681B72"/>
    <w:rsid w:val="0068328A"/>
    <w:rsid w:val="006846E8"/>
    <w:rsid w:val="00686611"/>
    <w:rsid w:val="0069053B"/>
    <w:rsid w:val="00690AC8"/>
    <w:rsid w:val="00691B20"/>
    <w:rsid w:val="00693183"/>
    <w:rsid w:val="00693A2A"/>
    <w:rsid w:val="006A2233"/>
    <w:rsid w:val="006A6104"/>
    <w:rsid w:val="006A7908"/>
    <w:rsid w:val="006B13C7"/>
    <w:rsid w:val="006B19F4"/>
    <w:rsid w:val="006B79E3"/>
    <w:rsid w:val="006C0BDC"/>
    <w:rsid w:val="006C0EB7"/>
    <w:rsid w:val="006C2646"/>
    <w:rsid w:val="006D0CFB"/>
    <w:rsid w:val="006D0DB0"/>
    <w:rsid w:val="006D1671"/>
    <w:rsid w:val="006D7167"/>
    <w:rsid w:val="006E2487"/>
    <w:rsid w:val="006E3DCA"/>
    <w:rsid w:val="006E4030"/>
    <w:rsid w:val="006E44D4"/>
    <w:rsid w:val="006E4635"/>
    <w:rsid w:val="006E7455"/>
    <w:rsid w:val="006F34B0"/>
    <w:rsid w:val="006F3C09"/>
    <w:rsid w:val="006F4738"/>
    <w:rsid w:val="007113CF"/>
    <w:rsid w:val="007176FE"/>
    <w:rsid w:val="007208CE"/>
    <w:rsid w:val="0072108E"/>
    <w:rsid w:val="00721A69"/>
    <w:rsid w:val="007268F5"/>
    <w:rsid w:val="00731697"/>
    <w:rsid w:val="007475B2"/>
    <w:rsid w:val="00751280"/>
    <w:rsid w:val="007512C0"/>
    <w:rsid w:val="0075550A"/>
    <w:rsid w:val="00755DE5"/>
    <w:rsid w:val="00762A9E"/>
    <w:rsid w:val="00762D66"/>
    <w:rsid w:val="00763BB5"/>
    <w:rsid w:val="0076459A"/>
    <w:rsid w:val="0077004C"/>
    <w:rsid w:val="0077044C"/>
    <w:rsid w:val="0077090F"/>
    <w:rsid w:val="00772586"/>
    <w:rsid w:val="00772DC2"/>
    <w:rsid w:val="00777847"/>
    <w:rsid w:val="00777D45"/>
    <w:rsid w:val="00781393"/>
    <w:rsid w:val="007852F8"/>
    <w:rsid w:val="00787464"/>
    <w:rsid w:val="0079206B"/>
    <w:rsid w:val="00793E13"/>
    <w:rsid w:val="00796ADB"/>
    <w:rsid w:val="00797D02"/>
    <w:rsid w:val="007A083E"/>
    <w:rsid w:val="007A0A05"/>
    <w:rsid w:val="007A0CF9"/>
    <w:rsid w:val="007A5593"/>
    <w:rsid w:val="007B7418"/>
    <w:rsid w:val="007B7FCA"/>
    <w:rsid w:val="007C1280"/>
    <w:rsid w:val="007C4394"/>
    <w:rsid w:val="007D17CF"/>
    <w:rsid w:val="007D2DB3"/>
    <w:rsid w:val="007D586C"/>
    <w:rsid w:val="007D600E"/>
    <w:rsid w:val="007D6C6C"/>
    <w:rsid w:val="007D6F3E"/>
    <w:rsid w:val="007E0835"/>
    <w:rsid w:val="007E0FED"/>
    <w:rsid w:val="007E5630"/>
    <w:rsid w:val="007E7812"/>
    <w:rsid w:val="007F18C7"/>
    <w:rsid w:val="007F1D27"/>
    <w:rsid w:val="007F4FEA"/>
    <w:rsid w:val="007F6231"/>
    <w:rsid w:val="007F67B7"/>
    <w:rsid w:val="00800AF5"/>
    <w:rsid w:val="00802CC2"/>
    <w:rsid w:val="00805E71"/>
    <w:rsid w:val="00806452"/>
    <w:rsid w:val="00807B43"/>
    <w:rsid w:val="00813C2F"/>
    <w:rsid w:val="00813E26"/>
    <w:rsid w:val="00816142"/>
    <w:rsid w:val="00817E3F"/>
    <w:rsid w:val="008209C2"/>
    <w:rsid w:val="00820C53"/>
    <w:rsid w:val="00824683"/>
    <w:rsid w:val="008267CE"/>
    <w:rsid w:val="00830AC9"/>
    <w:rsid w:val="008320EC"/>
    <w:rsid w:val="00832C58"/>
    <w:rsid w:val="00832E10"/>
    <w:rsid w:val="0083707A"/>
    <w:rsid w:val="008408BF"/>
    <w:rsid w:val="00842E0E"/>
    <w:rsid w:val="0086076A"/>
    <w:rsid w:val="0086327B"/>
    <w:rsid w:val="00867D59"/>
    <w:rsid w:val="00872AAD"/>
    <w:rsid w:val="00872D46"/>
    <w:rsid w:val="00872E36"/>
    <w:rsid w:val="00876578"/>
    <w:rsid w:val="00887C72"/>
    <w:rsid w:val="00890C67"/>
    <w:rsid w:val="0089788A"/>
    <w:rsid w:val="008A3389"/>
    <w:rsid w:val="008A45AD"/>
    <w:rsid w:val="008A64A0"/>
    <w:rsid w:val="008B3A8F"/>
    <w:rsid w:val="008B4718"/>
    <w:rsid w:val="008C06C7"/>
    <w:rsid w:val="008C1FFD"/>
    <w:rsid w:val="008C2586"/>
    <w:rsid w:val="008C3B17"/>
    <w:rsid w:val="008D0676"/>
    <w:rsid w:val="008D432D"/>
    <w:rsid w:val="008D5568"/>
    <w:rsid w:val="008E49B7"/>
    <w:rsid w:val="008E4F38"/>
    <w:rsid w:val="008E723B"/>
    <w:rsid w:val="008E7413"/>
    <w:rsid w:val="008F0DA9"/>
    <w:rsid w:val="008F290B"/>
    <w:rsid w:val="008F39BB"/>
    <w:rsid w:val="008F56E4"/>
    <w:rsid w:val="009010D7"/>
    <w:rsid w:val="00904657"/>
    <w:rsid w:val="009049DC"/>
    <w:rsid w:val="009050E7"/>
    <w:rsid w:val="00906ABC"/>
    <w:rsid w:val="00911BA6"/>
    <w:rsid w:val="00915065"/>
    <w:rsid w:val="009176EA"/>
    <w:rsid w:val="00920D4C"/>
    <w:rsid w:val="009268BA"/>
    <w:rsid w:val="00926ECF"/>
    <w:rsid w:val="0092794B"/>
    <w:rsid w:val="00930164"/>
    <w:rsid w:val="00930F49"/>
    <w:rsid w:val="00931625"/>
    <w:rsid w:val="009325B2"/>
    <w:rsid w:val="009344C2"/>
    <w:rsid w:val="00935C1F"/>
    <w:rsid w:val="00935D8B"/>
    <w:rsid w:val="00941AF5"/>
    <w:rsid w:val="00943630"/>
    <w:rsid w:val="00945A57"/>
    <w:rsid w:val="009659E2"/>
    <w:rsid w:val="0096620F"/>
    <w:rsid w:val="009666F9"/>
    <w:rsid w:val="00967CE3"/>
    <w:rsid w:val="00970192"/>
    <w:rsid w:val="0097304E"/>
    <w:rsid w:val="00973C6D"/>
    <w:rsid w:val="00977A4E"/>
    <w:rsid w:val="00984041"/>
    <w:rsid w:val="0099117A"/>
    <w:rsid w:val="00995284"/>
    <w:rsid w:val="00995C12"/>
    <w:rsid w:val="009A5C34"/>
    <w:rsid w:val="009B022E"/>
    <w:rsid w:val="009B0827"/>
    <w:rsid w:val="009B11CE"/>
    <w:rsid w:val="009B31E9"/>
    <w:rsid w:val="009B5312"/>
    <w:rsid w:val="009B7ED0"/>
    <w:rsid w:val="009C0A42"/>
    <w:rsid w:val="009C5F41"/>
    <w:rsid w:val="009C7862"/>
    <w:rsid w:val="009D16B5"/>
    <w:rsid w:val="009D34B8"/>
    <w:rsid w:val="009D7385"/>
    <w:rsid w:val="009E04EE"/>
    <w:rsid w:val="009E153B"/>
    <w:rsid w:val="009E1E9B"/>
    <w:rsid w:val="009E29F8"/>
    <w:rsid w:val="009E2EDA"/>
    <w:rsid w:val="009E5DD4"/>
    <w:rsid w:val="009F4CE7"/>
    <w:rsid w:val="009F5431"/>
    <w:rsid w:val="009F6209"/>
    <w:rsid w:val="009F7008"/>
    <w:rsid w:val="00A02074"/>
    <w:rsid w:val="00A02E29"/>
    <w:rsid w:val="00A03A5D"/>
    <w:rsid w:val="00A06DF7"/>
    <w:rsid w:val="00A10E90"/>
    <w:rsid w:val="00A14301"/>
    <w:rsid w:val="00A20214"/>
    <w:rsid w:val="00A24EBB"/>
    <w:rsid w:val="00A26B8A"/>
    <w:rsid w:val="00A27819"/>
    <w:rsid w:val="00A27C75"/>
    <w:rsid w:val="00A3354E"/>
    <w:rsid w:val="00A3444B"/>
    <w:rsid w:val="00A36540"/>
    <w:rsid w:val="00A37AFE"/>
    <w:rsid w:val="00A55D03"/>
    <w:rsid w:val="00A62AA6"/>
    <w:rsid w:val="00A65959"/>
    <w:rsid w:val="00A73134"/>
    <w:rsid w:val="00A77AE7"/>
    <w:rsid w:val="00A80192"/>
    <w:rsid w:val="00A8312B"/>
    <w:rsid w:val="00A836F9"/>
    <w:rsid w:val="00A85BD3"/>
    <w:rsid w:val="00A90040"/>
    <w:rsid w:val="00A9192E"/>
    <w:rsid w:val="00A92481"/>
    <w:rsid w:val="00A94BC5"/>
    <w:rsid w:val="00A97DF7"/>
    <w:rsid w:val="00AA2E1E"/>
    <w:rsid w:val="00AA5CFD"/>
    <w:rsid w:val="00AA76E4"/>
    <w:rsid w:val="00AB051B"/>
    <w:rsid w:val="00AB0BCC"/>
    <w:rsid w:val="00AB2C35"/>
    <w:rsid w:val="00AB3656"/>
    <w:rsid w:val="00AB3AB1"/>
    <w:rsid w:val="00AB3C18"/>
    <w:rsid w:val="00AC433E"/>
    <w:rsid w:val="00AC489D"/>
    <w:rsid w:val="00AC7A70"/>
    <w:rsid w:val="00AD1C94"/>
    <w:rsid w:val="00AD2F9A"/>
    <w:rsid w:val="00AD38E1"/>
    <w:rsid w:val="00AE2D7F"/>
    <w:rsid w:val="00AE73DE"/>
    <w:rsid w:val="00AF084D"/>
    <w:rsid w:val="00AF548C"/>
    <w:rsid w:val="00B007B2"/>
    <w:rsid w:val="00B01C52"/>
    <w:rsid w:val="00B04A25"/>
    <w:rsid w:val="00B10248"/>
    <w:rsid w:val="00B10394"/>
    <w:rsid w:val="00B20E8E"/>
    <w:rsid w:val="00B21140"/>
    <w:rsid w:val="00B215E0"/>
    <w:rsid w:val="00B32830"/>
    <w:rsid w:val="00B330AE"/>
    <w:rsid w:val="00B35263"/>
    <w:rsid w:val="00B35CDB"/>
    <w:rsid w:val="00B37808"/>
    <w:rsid w:val="00B3794F"/>
    <w:rsid w:val="00B41F9C"/>
    <w:rsid w:val="00B42D3F"/>
    <w:rsid w:val="00B430B8"/>
    <w:rsid w:val="00B43FFF"/>
    <w:rsid w:val="00B446D0"/>
    <w:rsid w:val="00B4487C"/>
    <w:rsid w:val="00B45D9D"/>
    <w:rsid w:val="00B50562"/>
    <w:rsid w:val="00B510D8"/>
    <w:rsid w:val="00B55B5C"/>
    <w:rsid w:val="00B57620"/>
    <w:rsid w:val="00B60719"/>
    <w:rsid w:val="00B62577"/>
    <w:rsid w:val="00B65D85"/>
    <w:rsid w:val="00B671EC"/>
    <w:rsid w:val="00B67632"/>
    <w:rsid w:val="00B73EF8"/>
    <w:rsid w:val="00B807AA"/>
    <w:rsid w:val="00B821D8"/>
    <w:rsid w:val="00B822D6"/>
    <w:rsid w:val="00B8244C"/>
    <w:rsid w:val="00B85BD0"/>
    <w:rsid w:val="00B9028F"/>
    <w:rsid w:val="00B91AC8"/>
    <w:rsid w:val="00B92DDF"/>
    <w:rsid w:val="00B93819"/>
    <w:rsid w:val="00BA2B72"/>
    <w:rsid w:val="00BA4A6F"/>
    <w:rsid w:val="00BA4FD6"/>
    <w:rsid w:val="00BA6717"/>
    <w:rsid w:val="00BA68B8"/>
    <w:rsid w:val="00BB0C17"/>
    <w:rsid w:val="00BB2CE5"/>
    <w:rsid w:val="00BB3EB4"/>
    <w:rsid w:val="00BB5D45"/>
    <w:rsid w:val="00BB6A37"/>
    <w:rsid w:val="00BC0C48"/>
    <w:rsid w:val="00BC32D1"/>
    <w:rsid w:val="00BC4C4D"/>
    <w:rsid w:val="00BC5113"/>
    <w:rsid w:val="00BC722A"/>
    <w:rsid w:val="00BD35BE"/>
    <w:rsid w:val="00BD449E"/>
    <w:rsid w:val="00BD6B67"/>
    <w:rsid w:val="00BE105D"/>
    <w:rsid w:val="00BE1EAA"/>
    <w:rsid w:val="00BE5937"/>
    <w:rsid w:val="00BF3838"/>
    <w:rsid w:val="00BF4639"/>
    <w:rsid w:val="00BF4DB4"/>
    <w:rsid w:val="00BF53B4"/>
    <w:rsid w:val="00BF6CAB"/>
    <w:rsid w:val="00C00D57"/>
    <w:rsid w:val="00C014F0"/>
    <w:rsid w:val="00C02FC6"/>
    <w:rsid w:val="00C04A9D"/>
    <w:rsid w:val="00C0545B"/>
    <w:rsid w:val="00C073B7"/>
    <w:rsid w:val="00C1164A"/>
    <w:rsid w:val="00C13C04"/>
    <w:rsid w:val="00C13CDF"/>
    <w:rsid w:val="00C14C7E"/>
    <w:rsid w:val="00C15556"/>
    <w:rsid w:val="00C16651"/>
    <w:rsid w:val="00C167BA"/>
    <w:rsid w:val="00C24DB7"/>
    <w:rsid w:val="00C25179"/>
    <w:rsid w:val="00C254B7"/>
    <w:rsid w:val="00C25BAC"/>
    <w:rsid w:val="00C27363"/>
    <w:rsid w:val="00C3126B"/>
    <w:rsid w:val="00C422A8"/>
    <w:rsid w:val="00C434D6"/>
    <w:rsid w:val="00C44128"/>
    <w:rsid w:val="00C44414"/>
    <w:rsid w:val="00C51734"/>
    <w:rsid w:val="00C51D1F"/>
    <w:rsid w:val="00C54F6A"/>
    <w:rsid w:val="00C55BA0"/>
    <w:rsid w:val="00C56AC0"/>
    <w:rsid w:val="00C64C3E"/>
    <w:rsid w:val="00C7228E"/>
    <w:rsid w:val="00C74BD1"/>
    <w:rsid w:val="00C75BB8"/>
    <w:rsid w:val="00C81FE3"/>
    <w:rsid w:val="00C82361"/>
    <w:rsid w:val="00C8306E"/>
    <w:rsid w:val="00C84410"/>
    <w:rsid w:val="00C85260"/>
    <w:rsid w:val="00C8569E"/>
    <w:rsid w:val="00C857F5"/>
    <w:rsid w:val="00C87698"/>
    <w:rsid w:val="00C917ED"/>
    <w:rsid w:val="00C91DB4"/>
    <w:rsid w:val="00C9498A"/>
    <w:rsid w:val="00C95E2C"/>
    <w:rsid w:val="00C969AE"/>
    <w:rsid w:val="00CA10F2"/>
    <w:rsid w:val="00CA4459"/>
    <w:rsid w:val="00CA4A05"/>
    <w:rsid w:val="00CA795F"/>
    <w:rsid w:val="00CB146C"/>
    <w:rsid w:val="00CB65E5"/>
    <w:rsid w:val="00CB75D6"/>
    <w:rsid w:val="00CC1EA1"/>
    <w:rsid w:val="00CC55DA"/>
    <w:rsid w:val="00CD61B5"/>
    <w:rsid w:val="00CD7569"/>
    <w:rsid w:val="00CE0CA6"/>
    <w:rsid w:val="00CE2375"/>
    <w:rsid w:val="00CE649E"/>
    <w:rsid w:val="00CF5B90"/>
    <w:rsid w:val="00CF6723"/>
    <w:rsid w:val="00D00497"/>
    <w:rsid w:val="00D047C1"/>
    <w:rsid w:val="00D05876"/>
    <w:rsid w:val="00D05BA6"/>
    <w:rsid w:val="00D07E2F"/>
    <w:rsid w:val="00D140BF"/>
    <w:rsid w:val="00D215DB"/>
    <w:rsid w:val="00D222C8"/>
    <w:rsid w:val="00D24AA6"/>
    <w:rsid w:val="00D25E7A"/>
    <w:rsid w:val="00D2709E"/>
    <w:rsid w:val="00D30A76"/>
    <w:rsid w:val="00D30DB4"/>
    <w:rsid w:val="00D31C87"/>
    <w:rsid w:val="00D34C24"/>
    <w:rsid w:val="00D36FDB"/>
    <w:rsid w:val="00D406B9"/>
    <w:rsid w:val="00D4247A"/>
    <w:rsid w:val="00D432B3"/>
    <w:rsid w:val="00D442FC"/>
    <w:rsid w:val="00D4502B"/>
    <w:rsid w:val="00D455EF"/>
    <w:rsid w:val="00D466A3"/>
    <w:rsid w:val="00D5041B"/>
    <w:rsid w:val="00D6027E"/>
    <w:rsid w:val="00D65A19"/>
    <w:rsid w:val="00D72274"/>
    <w:rsid w:val="00D741E1"/>
    <w:rsid w:val="00D74785"/>
    <w:rsid w:val="00D74F12"/>
    <w:rsid w:val="00D760D0"/>
    <w:rsid w:val="00D77004"/>
    <w:rsid w:val="00D80097"/>
    <w:rsid w:val="00D82C84"/>
    <w:rsid w:val="00D84AA9"/>
    <w:rsid w:val="00D86FB0"/>
    <w:rsid w:val="00D905C6"/>
    <w:rsid w:val="00D90AC5"/>
    <w:rsid w:val="00D918FE"/>
    <w:rsid w:val="00D929AF"/>
    <w:rsid w:val="00D92EF6"/>
    <w:rsid w:val="00D94963"/>
    <w:rsid w:val="00D94DB8"/>
    <w:rsid w:val="00D956AA"/>
    <w:rsid w:val="00D96640"/>
    <w:rsid w:val="00DA060E"/>
    <w:rsid w:val="00DB136E"/>
    <w:rsid w:val="00DB1B02"/>
    <w:rsid w:val="00DB2628"/>
    <w:rsid w:val="00DB7250"/>
    <w:rsid w:val="00DC07DB"/>
    <w:rsid w:val="00DD0836"/>
    <w:rsid w:val="00DD0EE8"/>
    <w:rsid w:val="00DD1D8B"/>
    <w:rsid w:val="00DD1EDB"/>
    <w:rsid w:val="00DD2796"/>
    <w:rsid w:val="00DD4F41"/>
    <w:rsid w:val="00DD7D77"/>
    <w:rsid w:val="00DE0E51"/>
    <w:rsid w:val="00DE467B"/>
    <w:rsid w:val="00DE5A27"/>
    <w:rsid w:val="00DE7BD0"/>
    <w:rsid w:val="00DF29E0"/>
    <w:rsid w:val="00DF424B"/>
    <w:rsid w:val="00DF4B30"/>
    <w:rsid w:val="00DF5272"/>
    <w:rsid w:val="00DF6C1E"/>
    <w:rsid w:val="00DF7109"/>
    <w:rsid w:val="00E017D4"/>
    <w:rsid w:val="00E0305A"/>
    <w:rsid w:val="00E03ACF"/>
    <w:rsid w:val="00E043DA"/>
    <w:rsid w:val="00E05409"/>
    <w:rsid w:val="00E05595"/>
    <w:rsid w:val="00E06804"/>
    <w:rsid w:val="00E06A02"/>
    <w:rsid w:val="00E100DA"/>
    <w:rsid w:val="00E10149"/>
    <w:rsid w:val="00E11127"/>
    <w:rsid w:val="00E112EB"/>
    <w:rsid w:val="00E1133F"/>
    <w:rsid w:val="00E11DCF"/>
    <w:rsid w:val="00E13258"/>
    <w:rsid w:val="00E1653C"/>
    <w:rsid w:val="00E17A92"/>
    <w:rsid w:val="00E23632"/>
    <w:rsid w:val="00E30DCA"/>
    <w:rsid w:val="00E32C1E"/>
    <w:rsid w:val="00E33C7F"/>
    <w:rsid w:val="00E37A6C"/>
    <w:rsid w:val="00E43987"/>
    <w:rsid w:val="00E45A64"/>
    <w:rsid w:val="00E47312"/>
    <w:rsid w:val="00E479EB"/>
    <w:rsid w:val="00E52F49"/>
    <w:rsid w:val="00E55F69"/>
    <w:rsid w:val="00E5671A"/>
    <w:rsid w:val="00E57CEB"/>
    <w:rsid w:val="00E60249"/>
    <w:rsid w:val="00E608A8"/>
    <w:rsid w:val="00E62953"/>
    <w:rsid w:val="00E63F84"/>
    <w:rsid w:val="00E6679C"/>
    <w:rsid w:val="00E66D6A"/>
    <w:rsid w:val="00E70FCC"/>
    <w:rsid w:val="00E70FF7"/>
    <w:rsid w:val="00E717AE"/>
    <w:rsid w:val="00E718A3"/>
    <w:rsid w:val="00E73B83"/>
    <w:rsid w:val="00E747BE"/>
    <w:rsid w:val="00E75A7C"/>
    <w:rsid w:val="00E75ED3"/>
    <w:rsid w:val="00E76014"/>
    <w:rsid w:val="00E762D9"/>
    <w:rsid w:val="00E77481"/>
    <w:rsid w:val="00E80378"/>
    <w:rsid w:val="00E818CD"/>
    <w:rsid w:val="00E84586"/>
    <w:rsid w:val="00E876CF"/>
    <w:rsid w:val="00E91466"/>
    <w:rsid w:val="00E92148"/>
    <w:rsid w:val="00E92752"/>
    <w:rsid w:val="00E94C97"/>
    <w:rsid w:val="00E9582D"/>
    <w:rsid w:val="00E97859"/>
    <w:rsid w:val="00EA4222"/>
    <w:rsid w:val="00EA4CC2"/>
    <w:rsid w:val="00EA6D6B"/>
    <w:rsid w:val="00EA7722"/>
    <w:rsid w:val="00EB345C"/>
    <w:rsid w:val="00EB35B6"/>
    <w:rsid w:val="00EB56EA"/>
    <w:rsid w:val="00EB7800"/>
    <w:rsid w:val="00EC0AFB"/>
    <w:rsid w:val="00EC0E99"/>
    <w:rsid w:val="00EC0EB3"/>
    <w:rsid w:val="00EC13B9"/>
    <w:rsid w:val="00EC296B"/>
    <w:rsid w:val="00EC34E6"/>
    <w:rsid w:val="00EC6AB0"/>
    <w:rsid w:val="00EC6EA9"/>
    <w:rsid w:val="00ED2731"/>
    <w:rsid w:val="00EE18C6"/>
    <w:rsid w:val="00EE634D"/>
    <w:rsid w:val="00EE670C"/>
    <w:rsid w:val="00EF02D3"/>
    <w:rsid w:val="00EF54FD"/>
    <w:rsid w:val="00F0284C"/>
    <w:rsid w:val="00F04D51"/>
    <w:rsid w:val="00F056F6"/>
    <w:rsid w:val="00F0618E"/>
    <w:rsid w:val="00F111B3"/>
    <w:rsid w:val="00F118F9"/>
    <w:rsid w:val="00F1344D"/>
    <w:rsid w:val="00F15DE4"/>
    <w:rsid w:val="00F2018F"/>
    <w:rsid w:val="00F20E6A"/>
    <w:rsid w:val="00F22A40"/>
    <w:rsid w:val="00F237A9"/>
    <w:rsid w:val="00F25BCA"/>
    <w:rsid w:val="00F270F9"/>
    <w:rsid w:val="00F30094"/>
    <w:rsid w:val="00F34DF4"/>
    <w:rsid w:val="00F3682F"/>
    <w:rsid w:val="00F368BD"/>
    <w:rsid w:val="00F4079F"/>
    <w:rsid w:val="00F41F76"/>
    <w:rsid w:val="00F46A05"/>
    <w:rsid w:val="00F50F66"/>
    <w:rsid w:val="00F52029"/>
    <w:rsid w:val="00F52281"/>
    <w:rsid w:val="00F52B49"/>
    <w:rsid w:val="00F53723"/>
    <w:rsid w:val="00F53DD9"/>
    <w:rsid w:val="00F54BBC"/>
    <w:rsid w:val="00F64DA7"/>
    <w:rsid w:val="00F670C4"/>
    <w:rsid w:val="00F67E0D"/>
    <w:rsid w:val="00F72EC6"/>
    <w:rsid w:val="00F768F6"/>
    <w:rsid w:val="00F77000"/>
    <w:rsid w:val="00F776E2"/>
    <w:rsid w:val="00F8092E"/>
    <w:rsid w:val="00F83787"/>
    <w:rsid w:val="00F84C38"/>
    <w:rsid w:val="00F85006"/>
    <w:rsid w:val="00F90F1A"/>
    <w:rsid w:val="00F91437"/>
    <w:rsid w:val="00F93B6C"/>
    <w:rsid w:val="00F94087"/>
    <w:rsid w:val="00F94719"/>
    <w:rsid w:val="00F94F47"/>
    <w:rsid w:val="00F94F61"/>
    <w:rsid w:val="00F95472"/>
    <w:rsid w:val="00F96333"/>
    <w:rsid w:val="00FA08D1"/>
    <w:rsid w:val="00FA18B5"/>
    <w:rsid w:val="00FA2198"/>
    <w:rsid w:val="00FA53D8"/>
    <w:rsid w:val="00FA720B"/>
    <w:rsid w:val="00FB2A27"/>
    <w:rsid w:val="00FC41B8"/>
    <w:rsid w:val="00FD0B2A"/>
    <w:rsid w:val="00FD586E"/>
    <w:rsid w:val="00FD65F9"/>
    <w:rsid w:val="00FD69A3"/>
    <w:rsid w:val="00FE2BEA"/>
    <w:rsid w:val="00FE3429"/>
    <w:rsid w:val="00FE6E32"/>
    <w:rsid w:val="00FE7F20"/>
    <w:rsid w:val="00FF381C"/>
    <w:rsid w:val="2B8819E2"/>
    <w:rsid w:val="5E0B12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link w:val="8"/>
    <w:semiHidden/>
    <w:uiPriority w:val="0"/>
  </w:style>
  <w:style w:type="table" w:default="1" w:styleId="1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8"/>
    <w:unhideWhenUsed/>
    <w:qFormat/>
    <w:uiPriority w:val="0"/>
    <w:pPr>
      <w:autoSpaceDE w:val="0"/>
      <w:autoSpaceDN w:val="0"/>
      <w:adjustRightInd w:val="0"/>
      <w:spacing w:line="312" w:lineRule="atLeast"/>
      <w:jc w:val="left"/>
      <w:textAlignment w:val="baseline"/>
    </w:pPr>
    <w:rPr>
      <w:kern w:val="0"/>
      <w:szCs w:val="20"/>
    </w:rPr>
  </w:style>
  <w:style w:type="paragraph" w:styleId="3">
    <w:name w:val="Plain Text"/>
    <w:basedOn w:val="1"/>
    <w:link w:val="23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link w:val="19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8">
    <w:name w:val="Char Char Char Char Char Char Char Char Char Char Char Char Char Char Char Char Char Char Char"/>
    <w:basedOn w:val="1"/>
    <w:link w:val="7"/>
    <w:qFormat/>
    <w:uiPriority w:val="0"/>
    <w:pPr>
      <w:widowControl/>
      <w:spacing w:line="300" w:lineRule="auto"/>
      <w:ind w:firstLine="200" w:firstLineChars="200"/>
    </w:pPr>
    <w:rPr>
      <w:szCs w:val="20"/>
    </w:rPr>
  </w:style>
  <w:style w:type="character" w:styleId="9">
    <w:name w:val="Strong"/>
    <w:basedOn w:val="7"/>
    <w:qFormat/>
    <w:uiPriority w:val="0"/>
    <w:rPr>
      <w:b/>
    </w:rPr>
  </w:style>
  <w:style w:type="character" w:styleId="10">
    <w:name w:val="page number"/>
    <w:basedOn w:val="7"/>
    <w:qFormat/>
    <w:uiPriority w:val="0"/>
  </w:style>
  <w:style w:type="character" w:styleId="11">
    <w:name w:val="Hyperlink"/>
    <w:basedOn w:val="7"/>
    <w:uiPriority w:val="0"/>
    <w:rPr>
      <w:color w:val="0000FF"/>
      <w:u w:val="single"/>
    </w:rPr>
  </w:style>
  <w:style w:type="table" w:styleId="13">
    <w:name w:val="Table Grid"/>
    <w:basedOn w:val="1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4">
    <w:name w:val="15"/>
    <w:basedOn w:val="7"/>
    <w:qFormat/>
    <w:uiPriority w:val="0"/>
    <w:rPr>
      <w:rFonts w:hint="default" w:ascii="Time New Romans" w:hAnsi="Time New Romans"/>
    </w:rPr>
  </w:style>
  <w:style w:type="paragraph" w:customStyle="1" w:styleId="15">
    <w:name w:val="Normal_1"/>
    <w:basedOn w:val="1"/>
    <w:uiPriority w:val="0"/>
    <w:rPr>
      <w:rFonts w:ascii="Time New Romans" w:hAnsi="Time New Romans" w:cs="宋体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17">
    <w:name w:val="列出段落"/>
    <w:basedOn w:val="1"/>
    <w:unhideWhenUsed/>
    <w:qFormat/>
    <w:uiPriority w:val="0"/>
    <w:pPr>
      <w:ind w:firstLine="420" w:firstLineChars="200"/>
    </w:pPr>
  </w:style>
  <w:style w:type="character" w:customStyle="1" w:styleId="18">
    <w:name w:val=" Char Char5"/>
    <w:basedOn w:val="7"/>
    <w:link w:val="2"/>
    <w:qFormat/>
    <w:uiPriority w:val="0"/>
    <w:rPr>
      <w:rFonts w:eastAsia="宋体"/>
      <w:sz w:val="21"/>
      <w:lang w:val="en-US" w:eastAsia="zh-CN" w:bidi="ar-SA"/>
    </w:rPr>
  </w:style>
  <w:style w:type="character" w:customStyle="1" w:styleId="19">
    <w:name w:val="普通(网站) Char"/>
    <w:basedOn w:val="7"/>
    <w:link w:val="6"/>
    <w:locked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customStyle="1" w:styleId="20">
    <w:name w:val="pb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1">
    <w:name w:val="pwz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22">
    <w:name w:val="title2"/>
    <w:basedOn w:val="7"/>
    <w:qFormat/>
    <w:uiPriority w:val="0"/>
  </w:style>
  <w:style w:type="character" w:customStyle="1" w:styleId="23">
    <w:name w:val="纯文本 Char1"/>
    <w:basedOn w:val="7"/>
    <w:link w:val="3"/>
    <w:semiHidden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24">
    <w:name w:val="t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5">
    <w:name w:val="Normal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26">
    <w:name w:val="正文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7">
    <w:name w:val="无间隔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28">
    <w:name w:val="apple-converted-space"/>
    <w:basedOn w:val="7"/>
    <w:qFormat/>
    <w:uiPriority w:val="0"/>
    <w:rPr>
      <w:rFonts w:cs="Times New Roman"/>
    </w:rPr>
  </w:style>
  <w:style w:type="character" w:customStyle="1" w:styleId="29">
    <w:name w:val="普通(网站) 字符"/>
    <w:qFormat/>
    <w:locked/>
    <w:uiPriority w:val="0"/>
    <w:rPr>
      <w:rFonts w:ascii="宋体" w:hAnsi="宋体" w:eastAsia="宋体" w:cs="宋体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1"/>
    <customShpInfo spid="_x0000_s2053"/>
    <customShpInfo spid="_x0000_s2054"/>
    <customShpInfo spid="_x0000_s2055"/>
    <customShpInfo spid="_x0000_s2056"/>
    <customShpInfo spid="_x0000_s1029"/>
    <customShpInfo spid="_x0000_s1030"/>
    <customShpInfo spid="_x0000_s10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1303</Words>
  <Characters>7429</Characters>
  <Lines>61</Lines>
  <Paragraphs>17</Paragraphs>
  <TotalTime>100</TotalTime>
  <ScaleCrop>false</ScaleCrop>
  <LinksUpToDate>false</LinksUpToDate>
  <CharactersWithSpaces>8715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2022-06-15T06:50:00Z</dcterms:created>
  <dc:creator>Administrator</dc:creator>
  <cp:lastModifiedBy>Administrator</cp:lastModifiedBy>
  <cp:lastPrinted>2022-06-16T01:10:00Z</cp:lastPrinted>
  <dcterms:modified xsi:type="dcterms:W3CDTF">2022-08-15T10:19:49Z</dcterms:modified>
  <dc:title>雁江区2018—2019学年度下期七年级期末质量监测题</dc:title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